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0B438" w14:textId="6C8F8C3D" w:rsidR="003D75CE" w:rsidRP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</w:p>
    <w:p w14:paraId="558E9FB6" w14:textId="5A03E503" w:rsidR="003D75CE" w:rsidRPr="003D75CE" w:rsidRDefault="00B71A8F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3609A79" wp14:editId="6D3AB362">
            <wp:simplePos x="0" y="0"/>
            <wp:positionH relativeFrom="margin">
              <wp:posOffset>182880</wp:posOffset>
            </wp:positionH>
            <wp:positionV relativeFrom="margin">
              <wp:posOffset>609600</wp:posOffset>
            </wp:positionV>
            <wp:extent cx="2328545" cy="2328545"/>
            <wp:effectExtent l="0" t="0" r="0" b="0"/>
            <wp:wrapTight wrapText="bothSides">
              <wp:wrapPolygon edited="0">
                <wp:start x="17494" y="3181"/>
                <wp:lineTo x="6362" y="5478"/>
                <wp:lineTo x="2827" y="6008"/>
                <wp:lineTo x="2827" y="7775"/>
                <wp:lineTo x="3181" y="9189"/>
                <wp:lineTo x="1414" y="9366"/>
                <wp:lineTo x="353" y="10249"/>
                <wp:lineTo x="884" y="15374"/>
                <wp:lineTo x="2474" y="16081"/>
                <wp:lineTo x="3711" y="16434"/>
                <wp:lineTo x="5125" y="16434"/>
                <wp:lineTo x="5655" y="16081"/>
                <wp:lineTo x="12016" y="14844"/>
                <wp:lineTo x="16964" y="12016"/>
                <wp:lineTo x="17671" y="12016"/>
                <wp:lineTo x="20145" y="9189"/>
                <wp:lineTo x="21205" y="7245"/>
                <wp:lineTo x="20675" y="6715"/>
                <wp:lineTo x="17848" y="6362"/>
                <wp:lineTo x="18201" y="3181"/>
                <wp:lineTo x="17494" y="3181"/>
              </wp:wrapPolygon>
            </wp:wrapTight>
            <wp:docPr id="1801604787" name="Picture 2" descr="A colorful musical notes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604787" name="Picture 2" descr="A colorful musical notes on a black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2328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91DB03" w14:textId="6B7B7924" w:rsid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/>
        </w:rPr>
      </w:pPr>
    </w:p>
    <w:p w14:paraId="73DCACD9" w14:textId="34BC18E9" w:rsid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6E937B3" wp14:editId="02750A4C">
            <wp:simplePos x="0" y="0"/>
            <wp:positionH relativeFrom="margin">
              <wp:align>center</wp:align>
            </wp:positionH>
            <wp:positionV relativeFrom="page">
              <wp:posOffset>2547747</wp:posOffset>
            </wp:positionV>
            <wp:extent cx="4096385" cy="3978910"/>
            <wp:effectExtent l="0" t="0" r="0" b="2540"/>
            <wp:wrapTight wrapText="bothSides">
              <wp:wrapPolygon edited="0">
                <wp:start x="0" y="0"/>
                <wp:lineTo x="0" y="21510"/>
                <wp:lineTo x="21496" y="21510"/>
                <wp:lineTo x="21496" y="0"/>
                <wp:lineTo x="0" y="0"/>
              </wp:wrapPolygon>
            </wp:wrapTight>
            <wp:docPr id="404433863" name="Picture 8" descr="A blue plastic pipe structu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433863" name="Picture 8" descr="A blue plastic pipe structur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195" r="5037" b="8632"/>
                    <a:stretch>
                      <a:fillRect/>
                    </a:stretch>
                  </pic:blipFill>
                  <pic:spPr>
                    <a:xfrm>
                      <a:off x="0" y="0"/>
                      <a:ext cx="4096385" cy="39789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FA8428" w14:textId="1ADD5502" w:rsid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/>
        </w:rPr>
      </w:pPr>
    </w:p>
    <w:p w14:paraId="18CF8BBE" w14:textId="5076C7BA" w:rsid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/>
        </w:rPr>
      </w:pPr>
    </w:p>
    <w:p w14:paraId="7E24CB32" w14:textId="1377EF34" w:rsidR="003D75CE" w:rsidRP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/>
        </w:rPr>
      </w:pPr>
    </w:p>
    <w:p w14:paraId="058BF063" w14:textId="76C7016E" w:rsidR="003D75CE" w:rsidRP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</w:p>
    <w:p w14:paraId="6491C7D3" w14:textId="4B8ED6C4" w:rsidR="003D75CE" w:rsidRPr="003D75CE" w:rsidRDefault="00B71A8F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808B525" wp14:editId="03330E4B">
            <wp:simplePos x="0" y="0"/>
            <wp:positionH relativeFrom="margin">
              <wp:posOffset>2746629</wp:posOffset>
            </wp:positionH>
            <wp:positionV relativeFrom="margin">
              <wp:posOffset>3642994</wp:posOffset>
            </wp:positionV>
            <wp:extent cx="3317240" cy="3317240"/>
            <wp:effectExtent l="38100" t="0" r="0" b="0"/>
            <wp:wrapTight wrapText="bothSides">
              <wp:wrapPolygon edited="0">
                <wp:start x="12587" y="1028"/>
                <wp:lineTo x="10622" y="1830"/>
                <wp:lineTo x="11152" y="3743"/>
                <wp:lineTo x="11204" y="5788"/>
                <wp:lineTo x="8574" y="6517"/>
                <wp:lineTo x="9104" y="8430"/>
                <wp:lineTo x="7431" y="8894"/>
                <wp:lineTo x="7961" y="10806"/>
                <wp:lineTo x="7364" y="10972"/>
                <wp:lineTo x="7894" y="12884"/>
                <wp:lineTo x="5742" y="13481"/>
                <wp:lineTo x="6272" y="15393"/>
                <wp:lineTo x="2567" y="16421"/>
                <wp:lineTo x="1179" y="17449"/>
                <wp:lineTo x="1543" y="18764"/>
                <wp:lineTo x="6138" y="19550"/>
                <wp:lineTo x="6290" y="19636"/>
                <wp:lineTo x="9417" y="20700"/>
                <wp:lineTo x="9995" y="20926"/>
                <wp:lineTo x="12266" y="20297"/>
                <wp:lineTo x="12644" y="19805"/>
                <wp:lineTo x="13701" y="17582"/>
                <wp:lineTo x="13668" y="17462"/>
                <wp:lineTo x="13855" y="15351"/>
                <wp:lineTo x="14520" y="13107"/>
                <wp:lineTo x="19130" y="9769"/>
                <wp:lineTo x="14297" y="9050"/>
                <wp:lineTo x="14171" y="7669"/>
                <wp:lineTo x="12810" y="7402"/>
                <wp:lineTo x="13117" y="5258"/>
                <wp:lineTo x="15010" y="2802"/>
                <wp:lineTo x="14977" y="2682"/>
                <wp:lineTo x="13882" y="1055"/>
                <wp:lineTo x="13663" y="730"/>
                <wp:lineTo x="12587" y="1028"/>
              </wp:wrapPolygon>
            </wp:wrapTight>
            <wp:docPr id="1053286101" name="Picture 1" descr="A drawing of a viol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286101" name="Picture 1" descr="A drawing of a violi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29725">
                      <a:off x="0" y="0"/>
                      <a:ext cx="3317240" cy="331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ABDCE4" w14:textId="77777777" w:rsidR="003D75CE" w:rsidRP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</w:p>
    <w:p w14:paraId="5284F4A2" w14:textId="77777777" w:rsid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</w:p>
    <w:p w14:paraId="77BAD9AE" w14:textId="77777777" w:rsid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</w:p>
    <w:p w14:paraId="1C7225A4" w14:textId="071ADBEA" w:rsid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</w:p>
    <w:p w14:paraId="3935BEAD" w14:textId="77777777" w:rsid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</w:p>
    <w:p w14:paraId="14332C73" w14:textId="77777777" w:rsid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</w:p>
    <w:p w14:paraId="5E398CDC" w14:textId="77777777" w:rsidR="003D75CE" w:rsidRDefault="003D75CE" w:rsidP="003D75CE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 w:eastAsia="en-US"/>
        </w:rPr>
      </w:pPr>
    </w:p>
    <w:p w14:paraId="251390B9" w14:textId="0A8428E6" w:rsidR="00B71A8F" w:rsidRDefault="00F441A0" w:rsidP="00B71A8F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 w:val="56"/>
          <w:szCs w:val="56"/>
          <w:lang w:val="en-GB"/>
        </w:rPr>
      </w:pPr>
      <w:r>
        <w:rPr>
          <w:rFonts w:ascii="Aptos Display" w:eastAsia="DengXian Light" w:hAnsi="Aptos Display" w:cs="Times New Roman" w:hint="eastAsia"/>
          <w:spacing w:val="-10"/>
          <w:kern w:val="28"/>
          <w:sz w:val="56"/>
          <w:szCs w:val="56"/>
          <w:lang w:val="en-GB"/>
        </w:rPr>
        <w:t>What does this toy have to do with music?</w:t>
      </w:r>
    </w:p>
    <w:p w14:paraId="56B903BB" w14:textId="77777777" w:rsidR="00F441A0" w:rsidRPr="00F441A0" w:rsidRDefault="00F441A0" w:rsidP="00B71A8F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spacing w:val="-10"/>
          <w:kern w:val="28"/>
          <w:szCs w:val="22"/>
          <w:lang w:val="en-GB"/>
        </w:rPr>
      </w:pPr>
    </w:p>
    <w:p w14:paraId="73FCD4DA" w14:textId="7CBB31C8" w:rsidR="00B71A8F" w:rsidRPr="00AA4A17" w:rsidRDefault="00F441A0" w:rsidP="00B71A8F">
      <w:pPr>
        <w:widowControl/>
        <w:spacing w:after="0" w:line="240" w:lineRule="auto"/>
        <w:contextualSpacing/>
        <w:jc w:val="center"/>
        <w:rPr>
          <w:rFonts w:ascii="Aptos Display" w:eastAsia="DengXian Light" w:hAnsi="Aptos Display" w:cs="Times New Roman"/>
          <w:color w:val="FF0000"/>
          <w:spacing w:val="-10"/>
          <w:kern w:val="28"/>
          <w:sz w:val="44"/>
          <w:szCs w:val="44"/>
          <w:lang w:val="en-GB"/>
        </w:rPr>
      </w:pPr>
      <w:r w:rsidRPr="00AA4A17">
        <w:rPr>
          <w:rFonts w:ascii="Aptos Display" w:eastAsia="DengXian Light" w:hAnsi="Aptos Display" w:cs="Times New Roman" w:hint="eastAsia"/>
          <w:color w:val="FF0000"/>
          <w:spacing w:val="-10"/>
          <w:kern w:val="28"/>
          <w:sz w:val="44"/>
          <w:szCs w:val="44"/>
          <w:lang w:val="en-GB"/>
        </w:rPr>
        <w:t>Warning!!!- Pinch hazard</w:t>
      </w:r>
    </w:p>
    <w:p w14:paraId="2F5FF3EA" w14:textId="77777777" w:rsidR="003D75CE" w:rsidRPr="003D75CE" w:rsidRDefault="003D75CE" w:rsidP="003D75CE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26C9EC7C" w14:textId="77777777" w:rsidR="00F441A0" w:rsidRDefault="00F441A0" w:rsidP="003D75CE">
      <w:pPr>
        <w:widowControl/>
        <w:spacing w:after="0" w:line="240" w:lineRule="auto"/>
        <w:jc w:val="center"/>
        <w:rPr>
          <w:rFonts w:ascii="Aptos" w:eastAsia="DengXian" w:hAnsi="Aptos" w:cs="Times New Roman"/>
          <w:sz w:val="24"/>
          <w:lang w:val="en-GB" w:eastAsia="en-US"/>
        </w:rPr>
      </w:pPr>
    </w:p>
    <w:p w14:paraId="3A35C956" w14:textId="77777777" w:rsidR="00F441A0" w:rsidRDefault="00F441A0" w:rsidP="003D75CE">
      <w:pPr>
        <w:widowControl/>
        <w:spacing w:after="0" w:line="240" w:lineRule="auto"/>
        <w:jc w:val="center"/>
        <w:rPr>
          <w:rFonts w:ascii="Aptos" w:eastAsia="DengXian" w:hAnsi="Aptos" w:cs="Times New Roman"/>
          <w:sz w:val="24"/>
          <w:lang w:val="en-GB" w:eastAsia="en-US"/>
        </w:rPr>
      </w:pPr>
    </w:p>
    <w:p w14:paraId="27ACBF11" w14:textId="77777777" w:rsidR="00F441A0" w:rsidRDefault="00F441A0" w:rsidP="003D75CE">
      <w:pPr>
        <w:widowControl/>
        <w:spacing w:after="0" w:line="240" w:lineRule="auto"/>
        <w:jc w:val="center"/>
        <w:rPr>
          <w:rFonts w:ascii="Aptos" w:eastAsia="DengXian" w:hAnsi="Aptos" w:cs="Times New Roman"/>
          <w:sz w:val="24"/>
          <w:lang w:val="en-GB" w:eastAsia="en-US"/>
        </w:rPr>
      </w:pPr>
    </w:p>
    <w:p w14:paraId="0F1D15AD" w14:textId="3C79CCA6" w:rsidR="003D75CE" w:rsidRPr="003D75CE" w:rsidRDefault="003D75CE" w:rsidP="003D75CE">
      <w:pPr>
        <w:widowControl/>
        <w:spacing w:after="0" w:line="240" w:lineRule="auto"/>
        <w:jc w:val="center"/>
        <w:rPr>
          <w:rFonts w:ascii="Aptos Display" w:eastAsia="DengXian Light" w:hAnsi="Aptos Display" w:cs="Times New Roman"/>
          <w:color w:val="0F4761"/>
          <w:sz w:val="32"/>
          <w:szCs w:val="32"/>
          <w:lang w:val="en-GB" w:eastAsia="en-US"/>
        </w:rPr>
      </w:pPr>
      <w:r w:rsidRPr="003D75CE">
        <w:rPr>
          <w:rFonts w:ascii="Aptos" w:eastAsia="DengXian" w:hAnsi="Aptos" w:cs="Times New Roman"/>
          <w:sz w:val="24"/>
          <w:lang w:val="en-GB" w:eastAsia="en-US"/>
        </w:rPr>
        <w:t>Turn over to discover more…</w:t>
      </w:r>
      <w:r w:rsidRPr="003D75CE">
        <w:rPr>
          <w:rFonts w:ascii="Aptos" w:eastAsia="DengXian" w:hAnsi="Aptos" w:cs="Times New Roman"/>
          <w:sz w:val="24"/>
          <w:lang w:val="en-GB" w:eastAsia="en-US"/>
        </w:rPr>
        <w:br w:type="page"/>
      </w:r>
    </w:p>
    <w:p w14:paraId="38095E5D" w14:textId="05CFAC1D" w:rsidR="003D75CE" w:rsidRPr="003D75CE" w:rsidRDefault="00F441A0" w:rsidP="00F441A0">
      <w:pPr>
        <w:widowControl/>
        <w:spacing w:after="0" w:line="240" w:lineRule="auto"/>
        <w:jc w:val="center"/>
        <w:rPr>
          <w:rFonts w:ascii="Aptos" w:eastAsia="DengXian" w:hAnsi="Aptos" w:cs="Times New Roman"/>
          <w:sz w:val="24"/>
          <w:lang w:val="en-GB" w:eastAsia="en-US"/>
        </w:rPr>
      </w:pPr>
      <w:r>
        <w:rPr>
          <w:rFonts w:ascii="Aptos Display" w:eastAsia="DengXian Light" w:hAnsi="Aptos Display" w:cs="Times New Roman" w:hint="eastAsia"/>
          <w:spacing w:val="-10"/>
          <w:kern w:val="28"/>
          <w:sz w:val="56"/>
          <w:szCs w:val="56"/>
          <w:lang w:val="en-GB"/>
        </w:rPr>
        <w:lastRenderedPageBreak/>
        <w:t xml:space="preserve">This is </w:t>
      </w:r>
      <w:r w:rsidRPr="00AA4A17">
        <w:rPr>
          <w:rFonts w:ascii="Aptos Display" w:eastAsia="DengXian Light" w:hAnsi="Aptos Display" w:cs="Times New Roman" w:hint="eastAsia"/>
          <w:b/>
          <w:bCs/>
          <w:spacing w:val="-10"/>
          <w:kern w:val="28"/>
          <w:sz w:val="56"/>
          <w:szCs w:val="56"/>
          <w:lang w:val="en-GB"/>
        </w:rPr>
        <w:t>The Nucleation Game!!!</w:t>
      </w:r>
    </w:p>
    <w:p w14:paraId="5A75F099" w14:textId="4DC10CC1" w:rsidR="003D75CE" w:rsidRPr="003D75CE" w:rsidRDefault="00EA6961" w:rsidP="003D75CE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/>
        </w:rPr>
      </w:pPr>
      <w:r>
        <w:rPr>
          <w:rFonts w:ascii="Aptos Display" w:eastAsia="DengXian Light" w:hAnsi="Aptos Display" w:cs="Times New Roman" w:hint="eastAsia"/>
          <w:color w:val="0F4761"/>
          <w:sz w:val="26"/>
          <w:szCs w:val="26"/>
          <w:lang w:val="en-GB"/>
        </w:rPr>
        <w:t>Start the timer and begin connecting the pieces to mimic the structure.</w:t>
      </w:r>
    </w:p>
    <w:p w14:paraId="1DE390B3" w14:textId="77777777" w:rsidR="00F441A0" w:rsidRDefault="00F441A0" w:rsidP="003D75CE">
      <w:pPr>
        <w:widowControl/>
        <w:spacing w:after="0" w:line="240" w:lineRule="auto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</w:p>
    <w:p w14:paraId="0836FFF1" w14:textId="7170CB84" w:rsidR="003D75CE" w:rsidRPr="003D75CE" w:rsidRDefault="003D75CE" w:rsidP="003D75CE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/>
        </w:rPr>
      </w:pPr>
      <w:r w:rsidRPr="003D75CE">
        <w:rPr>
          <w:rFonts w:ascii="Aptos Display" w:eastAsia="DengXian Light" w:hAnsi="Aptos Display" w:cs="Times New Roman"/>
          <w:color w:val="0F4761"/>
          <w:sz w:val="26"/>
          <w:szCs w:val="26"/>
          <w:lang w:val="en-GB" w:eastAsia="en-US"/>
        </w:rPr>
        <w:t>T</w:t>
      </w:r>
      <w:r w:rsidR="00EA6961">
        <w:rPr>
          <w:rFonts w:ascii="Aptos Display" w:eastAsia="DengXian Light" w:hAnsi="Aptos Display" w:cs="Times New Roman" w:hint="eastAsia"/>
          <w:color w:val="0F4761"/>
          <w:sz w:val="26"/>
          <w:szCs w:val="26"/>
          <w:lang w:val="en-GB"/>
        </w:rPr>
        <w:t xml:space="preserve">he music will follow you step by step and stop when you complete the structure! </w:t>
      </w:r>
    </w:p>
    <w:p w14:paraId="41056591" w14:textId="77777777" w:rsidR="003D75CE" w:rsidRPr="003D75CE" w:rsidRDefault="003D75CE" w:rsidP="003D75CE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</w:p>
    <w:p w14:paraId="6BB3232E" w14:textId="77777777" w:rsidR="003E61CF" w:rsidRDefault="003E61CF" w:rsidP="003E61CF">
      <w:pPr>
        <w:widowControl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 w:eastAsia="en-US"/>
        </w:rPr>
      </w:pPr>
      <w:r>
        <w:rPr>
          <w:rFonts w:ascii="Aptos" w:eastAsia="DengXian" w:hAnsi="Aptos" w:cs="Times New Roman" w:hint="eastAsia"/>
          <w:i/>
          <w:iCs/>
          <w:color w:val="404040"/>
          <w:sz w:val="24"/>
          <w:lang w:val="en-GB"/>
        </w:rPr>
        <w:t>C</w:t>
      </w:r>
      <w:r w:rsidRPr="003E61CF">
        <w:rPr>
          <w:rFonts w:ascii="Aptos" w:eastAsia="DengXian" w:hAnsi="Aptos" w:cs="Times New Roman"/>
          <w:i/>
          <w:iCs/>
          <w:color w:val="404040"/>
          <w:sz w:val="24"/>
          <w:lang w:val="en-GB" w:eastAsia="en-US"/>
        </w:rPr>
        <w:t>rystals are classed according to the symmetry</w:t>
      </w:r>
    </w:p>
    <w:p w14:paraId="50C6B86A" w14:textId="77777777" w:rsidR="003E61CF" w:rsidRDefault="003E61CF" w:rsidP="003E61CF">
      <w:pPr>
        <w:widowControl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 w:eastAsia="en-US"/>
        </w:rPr>
      </w:pPr>
      <w:r w:rsidRPr="003E61CF">
        <w:rPr>
          <w:rFonts w:ascii="Aptos" w:eastAsia="DengXian" w:hAnsi="Aptos" w:cs="Times New Roman"/>
          <w:i/>
          <w:iCs/>
          <w:color w:val="404040"/>
          <w:sz w:val="24"/>
          <w:lang w:val="en-GB" w:eastAsia="en-US"/>
        </w:rPr>
        <w:t xml:space="preserve"> that relates one molecule or atom to the others. </w:t>
      </w:r>
    </w:p>
    <w:p w14:paraId="0286C046" w14:textId="52598EC3" w:rsidR="003E61CF" w:rsidRDefault="003E61CF" w:rsidP="003E61CF">
      <w:pPr>
        <w:widowControl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 w:eastAsia="en-US"/>
        </w:rPr>
      </w:pPr>
      <w:r w:rsidRPr="003E61CF">
        <w:rPr>
          <w:rFonts w:ascii="Aptos" w:eastAsia="DengXian" w:hAnsi="Aptos" w:cs="Times New Roman"/>
          <w:i/>
          <w:iCs/>
          <w:color w:val="404040"/>
          <w:sz w:val="24"/>
          <w:lang w:val="en-GB" w:eastAsia="en-US"/>
        </w:rPr>
        <w:t xml:space="preserve"> </w:t>
      </w:r>
    </w:p>
    <w:p w14:paraId="21EC5088" w14:textId="77777777" w:rsidR="003E61CF" w:rsidRDefault="003E61CF" w:rsidP="003E61CF">
      <w:pPr>
        <w:widowControl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 w:eastAsia="en-US"/>
        </w:rPr>
      </w:pPr>
      <w:r w:rsidRPr="003E61CF">
        <w:rPr>
          <w:rFonts w:ascii="Aptos" w:eastAsia="DengXian" w:hAnsi="Aptos" w:cs="Times New Roman"/>
          <w:i/>
          <w:iCs/>
          <w:color w:val="404040"/>
          <w:sz w:val="24"/>
          <w:lang w:val="en-GB" w:eastAsia="en-US"/>
        </w:rPr>
        <w:t xml:space="preserve">In other words, the arrangement of matter can be thought of as a motif that repeats throughout the crystal, much like the bars that give a regularity to patterns of notes, </w:t>
      </w:r>
    </w:p>
    <w:p w14:paraId="7AE8FC78" w14:textId="729D91B9" w:rsidR="003D75CE" w:rsidRPr="003D75CE" w:rsidRDefault="003E61CF" w:rsidP="003E61CF">
      <w:pPr>
        <w:widowControl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  <w:r w:rsidRPr="003E61CF">
        <w:rPr>
          <w:rFonts w:ascii="Aptos" w:eastAsia="DengXian" w:hAnsi="Aptos" w:cs="Times New Roman"/>
          <w:i/>
          <w:iCs/>
          <w:color w:val="404040"/>
          <w:sz w:val="24"/>
          <w:lang w:val="en-GB" w:eastAsia="en-US"/>
        </w:rPr>
        <w:t>and the symmetry of crystals is like the time signature that give different pieces a characteristic feel.</w:t>
      </w:r>
    </w:p>
    <w:p w14:paraId="572A809A" w14:textId="77777777" w:rsidR="003D75CE" w:rsidRPr="003D75CE" w:rsidRDefault="003D75CE" w:rsidP="003D75CE">
      <w:pPr>
        <w:widowControl/>
        <w:spacing w:after="0" w:line="240" w:lineRule="auto"/>
        <w:rPr>
          <w:rFonts w:ascii="Aptos" w:eastAsia="DengXian" w:hAnsi="Aptos" w:cs="Times New Roman"/>
          <w:i/>
          <w:iCs/>
          <w:color w:val="404040"/>
          <w:sz w:val="24"/>
          <w:lang w:val="en-GB" w:eastAsia="en-US"/>
        </w:rPr>
      </w:pPr>
    </w:p>
    <w:p w14:paraId="06F65BC6" w14:textId="7BCA1AB8" w:rsidR="001436B7" w:rsidRPr="003D75CE" w:rsidRDefault="00EA6961" w:rsidP="003D75CE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/>
        </w:rPr>
      </w:pPr>
      <w:r>
        <w:rPr>
          <w:rFonts w:ascii="Aptos Display" w:eastAsia="DengXian Light" w:hAnsi="Aptos Display" w:cs="Times New Roman" w:hint="eastAsia"/>
          <w:color w:val="0F4761"/>
          <w:sz w:val="26"/>
          <w:szCs w:val="26"/>
          <w:lang w:val="en-GB"/>
        </w:rPr>
        <w:t>How do you feel about the music for the whole process?? What about compare the beginning with the end?</w:t>
      </w:r>
      <w:r w:rsidR="003E61CF" w:rsidRPr="003E61CF">
        <w:t xml:space="preserve"> </w:t>
      </w:r>
      <w:r w:rsidR="003E61CF" w:rsidRPr="003E61CF">
        <w:rPr>
          <w:rFonts w:ascii="Aptos Display" w:eastAsia="DengXian Light" w:hAnsi="Aptos Display" w:cs="Times New Roman"/>
          <w:color w:val="0F4761"/>
          <w:sz w:val="26"/>
          <w:szCs w:val="26"/>
          <w:lang w:val="en-GB"/>
        </w:rPr>
        <w:t xml:space="preserve">Can you feel the </w:t>
      </w:r>
      <w:r w:rsidR="00F441A0">
        <w:rPr>
          <w:rFonts w:ascii="Aptos Display" w:eastAsia="DengXian Light" w:hAnsi="Aptos Display" w:cs="Times New Roman" w:hint="eastAsia"/>
          <w:color w:val="0F4761"/>
          <w:sz w:val="26"/>
          <w:szCs w:val="26"/>
          <w:lang w:val="en-GB"/>
        </w:rPr>
        <w:t>music</w:t>
      </w:r>
      <w:r w:rsidR="003E61CF" w:rsidRPr="003E61CF">
        <w:rPr>
          <w:rFonts w:ascii="Aptos Display" w:eastAsia="DengXian Light" w:hAnsi="Aptos Display" w:cs="Times New Roman"/>
          <w:color w:val="0F4761"/>
          <w:sz w:val="26"/>
          <w:szCs w:val="26"/>
          <w:lang w:val="en-GB"/>
        </w:rPr>
        <w:t xml:space="preserve"> changes every time when you </w:t>
      </w:r>
      <w:r w:rsidR="00F441A0">
        <w:rPr>
          <w:rFonts w:ascii="Aptos Display" w:eastAsia="DengXian Light" w:hAnsi="Aptos Display" w:cs="Times New Roman" w:hint="eastAsia"/>
          <w:color w:val="0F4761"/>
          <w:sz w:val="26"/>
          <w:szCs w:val="26"/>
          <w:lang w:val="en-GB"/>
        </w:rPr>
        <w:t>add more pieces</w:t>
      </w:r>
      <w:r w:rsidR="003E61CF" w:rsidRPr="003E61CF">
        <w:rPr>
          <w:rFonts w:ascii="Aptos Display" w:eastAsia="DengXian Light" w:hAnsi="Aptos Display" w:cs="Times New Roman"/>
          <w:color w:val="0F4761"/>
          <w:sz w:val="26"/>
          <w:szCs w:val="26"/>
          <w:lang w:val="en-GB"/>
        </w:rPr>
        <w:t>?</w:t>
      </w:r>
    </w:p>
    <w:p w14:paraId="770C5230" w14:textId="77777777" w:rsidR="001436B7" w:rsidRDefault="001436B7" w:rsidP="001436B7">
      <w:pPr>
        <w:widowControl/>
        <w:wordWrap w:val="0"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</w:p>
    <w:p w14:paraId="61A09A37" w14:textId="08C7E0EB" w:rsidR="001436B7" w:rsidRDefault="001436B7" w:rsidP="001436B7">
      <w:pPr>
        <w:widowControl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  <w:r>
        <w:rPr>
          <w:rFonts w:ascii="Aptos" w:eastAsia="DengXian" w:hAnsi="Aptos" w:cs="Times New Roman" w:hint="eastAsia"/>
          <w:i/>
          <w:iCs/>
          <w:color w:val="404040"/>
          <w:sz w:val="24"/>
          <w:lang w:val="en-GB"/>
        </w:rPr>
        <w:t>Does the melody of the music become more coherent?</w:t>
      </w:r>
    </w:p>
    <w:p w14:paraId="428A0B63" w14:textId="49007BB5" w:rsidR="003D75CE" w:rsidRDefault="001436B7" w:rsidP="003E61CF">
      <w:pPr>
        <w:widowControl/>
        <w:wordWrap w:val="0"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  <w:r>
        <w:rPr>
          <w:rFonts w:ascii="Aptos" w:eastAsia="DengXian" w:hAnsi="Aptos" w:cs="Times New Roman" w:hint="eastAsia"/>
          <w:i/>
          <w:iCs/>
          <w:color w:val="404040"/>
          <w:sz w:val="24"/>
          <w:lang w:val="en-GB"/>
        </w:rPr>
        <w:t>Or does it become smoother?</w:t>
      </w:r>
    </w:p>
    <w:p w14:paraId="151748CA" w14:textId="77777777" w:rsidR="00F441A0" w:rsidRDefault="00F441A0" w:rsidP="003E61CF">
      <w:pPr>
        <w:widowControl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</w:p>
    <w:p w14:paraId="3157AB8D" w14:textId="7928A88F" w:rsidR="00F441A0" w:rsidRPr="003D75CE" w:rsidRDefault="00F441A0" w:rsidP="00F441A0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/>
        </w:rPr>
      </w:pPr>
      <w:r>
        <w:rPr>
          <w:rFonts w:ascii="Aptos Display" w:eastAsia="DengXian Light" w:hAnsi="Aptos Display" w:cs="Times New Roman" w:hint="eastAsia"/>
          <w:color w:val="0F4761"/>
          <w:sz w:val="26"/>
          <w:szCs w:val="26"/>
          <w:lang w:val="en-GB"/>
        </w:rPr>
        <w:t xml:space="preserve">Listen to the music when someone else plays the Nucleation Game. </w:t>
      </w:r>
    </w:p>
    <w:p w14:paraId="0F1C0796" w14:textId="77777777" w:rsidR="00BF2BB2" w:rsidRDefault="00BF2BB2" w:rsidP="00F441A0">
      <w:pPr>
        <w:widowControl/>
        <w:wordWrap w:val="0"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</w:p>
    <w:p w14:paraId="0B5D03E3" w14:textId="27D77123" w:rsidR="00F441A0" w:rsidRPr="00BF2BB2" w:rsidRDefault="00BF2BB2" w:rsidP="00BF2BB2">
      <w:pPr>
        <w:widowControl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  <w:r w:rsidRPr="00BF2BB2">
        <w:rPr>
          <w:rFonts w:ascii="Aptos" w:eastAsia="DengXian" w:hAnsi="Aptos" w:cs="Times New Roman"/>
          <w:i/>
          <w:iCs/>
          <w:color w:val="404040"/>
          <w:sz w:val="24"/>
          <w:lang w:val="en-GB"/>
        </w:rPr>
        <w:t>How is it different?</w:t>
      </w:r>
    </w:p>
    <w:p w14:paraId="4A0BEF8B" w14:textId="77777777" w:rsidR="00F441A0" w:rsidRPr="00F441A0" w:rsidRDefault="00F441A0" w:rsidP="003E61CF">
      <w:pPr>
        <w:widowControl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</w:p>
    <w:p w14:paraId="05D41797" w14:textId="77946B19" w:rsidR="00EA6961" w:rsidRPr="003D75CE" w:rsidRDefault="00BF2BB2" w:rsidP="00EA6961">
      <w:pPr>
        <w:keepNext/>
        <w:keepLines/>
        <w:widowControl/>
        <w:spacing w:before="40" w:after="0" w:line="240" w:lineRule="auto"/>
        <w:outlineLvl w:val="1"/>
        <w:rPr>
          <w:rFonts w:ascii="Aptos Display" w:eastAsia="DengXian Light" w:hAnsi="Aptos Display" w:cs="Times New Roman"/>
          <w:color w:val="0F4761"/>
          <w:sz w:val="26"/>
          <w:szCs w:val="26"/>
          <w:lang w:val="en-GB"/>
        </w:rPr>
      </w:pPr>
      <w:r>
        <w:rPr>
          <w:rFonts w:ascii="Aptos Display" w:eastAsia="DengXian Light" w:hAnsi="Aptos Display" w:cs="Times New Roman"/>
          <w:color w:val="0F4761"/>
          <w:sz w:val="26"/>
          <w:szCs w:val="26"/>
          <w:lang w:val="en-GB"/>
        </w:rPr>
        <w:t>Both musical</w:t>
      </w:r>
      <w:r w:rsidR="00F441A0">
        <w:rPr>
          <w:rFonts w:ascii="Aptos Display" w:eastAsia="DengXian Light" w:hAnsi="Aptos Display" w:cs="Times New Roman" w:hint="eastAsia"/>
          <w:color w:val="0F4761"/>
          <w:sz w:val="26"/>
          <w:szCs w:val="26"/>
          <w:lang w:val="en-GB"/>
        </w:rPr>
        <w:t xml:space="preserve"> structure</w:t>
      </w:r>
      <w:r w:rsidR="00EA6961">
        <w:rPr>
          <w:rFonts w:ascii="Aptos Display" w:eastAsia="DengXian Light" w:hAnsi="Aptos Display" w:cs="Times New Roman" w:hint="eastAsia"/>
          <w:color w:val="0F4761"/>
          <w:sz w:val="26"/>
          <w:szCs w:val="26"/>
          <w:lang w:val="en-GB"/>
        </w:rPr>
        <w:t xml:space="preserve"> and your construction process can be reflected by a map!</w:t>
      </w:r>
    </w:p>
    <w:p w14:paraId="2A6E0FE6" w14:textId="77777777" w:rsidR="001436B7" w:rsidRPr="00F441A0" w:rsidRDefault="001436B7" w:rsidP="001436B7">
      <w:pPr>
        <w:widowControl/>
        <w:wordWrap w:val="0"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</w:p>
    <w:p w14:paraId="6F2B95B1" w14:textId="2E025470" w:rsidR="003D75CE" w:rsidRPr="003D75CE" w:rsidRDefault="001436B7" w:rsidP="001436B7">
      <w:pPr>
        <w:widowControl/>
        <w:spacing w:after="0" w:line="240" w:lineRule="auto"/>
        <w:jc w:val="right"/>
        <w:rPr>
          <w:rFonts w:ascii="Aptos" w:eastAsia="DengXian" w:hAnsi="Aptos" w:cs="Times New Roman"/>
          <w:i/>
          <w:iCs/>
          <w:color w:val="404040"/>
          <w:sz w:val="24"/>
          <w:lang w:val="en-GB"/>
        </w:rPr>
      </w:pPr>
      <w:r>
        <w:rPr>
          <w:rFonts w:ascii="Aptos" w:eastAsia="DengXian" w:hAnsi="Aptos" w:cs="Times New Roman" w:hint="eastAsia"/>
          <w:i/>
          <w:iCs/>
          <w:color w:val="404040"/>
          <w:sz w:val="24"/>
          <w:lang w:val="en-GB"/>
        </w:rPr>
        <w:t>The demonstrators will discuss more about this!!</w:t>
      </w:r>
    </w:p>
    <w:p w14:paraId="761AA866" w14:textId="77777777" w:rsidR="003D75CE" w:rsidRPr="003D75CE" w:rsidRDefault="003D75CE" w:rsidP="003D75CE">
      <w:pPr>
        <w:keepNext/>
        <w:keepLines/>
        <w:widowControl/>
        <w:spacing w:before="240" w:after="0" w:line="240" w:lineRule="auto"/>
        <w:outlineLvl w:val="0"/>
        <w:rPr>
          <w:rFonts w:ascii="Aptos Display" w:eastAsia="DengXian Light" w:hAnsi="Aptos Display" w:cs="Times New Roman"/>
          <w:color w:val="0F4761"/>
          <w:sz w:val="32"/>
          <w:szCs w:val="32"/>
          <w:lang w:val="en-GB" w:eastAsia="en-US"/>
        </w:rPr>
      </w:pPr>
      <w:r w:rsidRPr="003D75CE">
        <w:rPr>
          <w:rFonts w:ascii="Aptos Display" w:eastAsia="DengXian Light" w:hAnsi="Aptos Display" w:cs="Times New Roman"/>
          <w:color w:val="0F4761"/>
          <w:sz w:val="32"/>
          <w:szCs w:val="32"/>
          <w:lang w:val="en-GB" w:eastAsia="en-US"/>
        </w:rPr>
        <w:t>Did you know?</w:t>
      </w:r>
    </w:p>
    <w:p w14:paraId="77BB500E" w14:textId="77777777" w:rsidR="003D75CE" w:rsidRPr="003D75CE" w:rsidRDefault="003D75CE" w:rsidP="003D75CE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3D75CE">
        <w:rPr>
          <w:rFonts w:ascii="Aptos" w:eastAsia="DengXian" w:hAnsi="Aptos" w:cs="Times New Roman"/>
          <w:sz w:val="24"/>
          <w:lang w:val="en-GB" w:eastAsia="en-US"/>
        </w:rPr>
        <w:t>There are crystals all around us, from metals and rocks to plastics and plants, even your teeth and bones and parts of insects are made from crystals!</w:t>
      </w:r>
    </w:p>
    <w:p w14:paraId="67FB24CA" w14:textId="77777777" w:rsidR="003D75CE" w:rsidRPr="003D75CE" w:rsidRDefault="003D75CE" w:rsidP="003D75CE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28BF5564" w14:textId="77777777" w:rsidR="003D75CE" w:rsidRPr="003D75CE" w:rsidRDefault="003D75CE" w:rsidP="003D75CE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3D75CE">
        <w:rPr>
          <w:rFonts w:ascii="Aptos" w:eastAsia="DengXian" w:hAnsi="Aptos" w:cs="Times New Roman"/>
          <w:sz w:val="24"/>
          <w:lang w:val="en-GB" w:eastAsia="en-US"/>
        </w:rPr>
        <w:t>The pieces of this crystal are about 10</w:t>
      </w:r>
      <w:r w:rsidRPr="003D75CE">
        <w:rPr>
          <w:rFonts w:ascii="Aptos" w:eastAsia="DengXian" w:hAnsi="Aptos" w:cs="Times New Roman"/>
          <w:sz w:val="24"/>
          <w:vertAlign w:val="superscript"/>
          <w:lang w:val="en-GB" w:eastAsia="en-US"/>
        </w:rPr>
        <w:t>9</w:t>
      </w:r>
      <w:r w:rsidRPr="003D75CE">
        <w:rPr>
          <w:rFonts w:ascii="Aptos" w:eastAsia="DengXian" w:hAnsi="Aptos" w:cs="Times New Roman"/>
          <w:sz w:val="24"/>
          <w:lang w:val="en-GB" w:eastAsia="en-US"/>
        </w:rPr>
        <w:t xml:space="preserve"> </w:t>
      </w:r>
      <w:r w:rsidRPr="003D75CE">
        <w:rPr>
          <w:rFonts w:ascii="Aptos" w:eastAsia="DengXian" w:hAnsi="Aptos" w:cs="Times New Roman"/>
          <w:sz w:val="24"/>
          <w:lang w:val="en-GB" w:eastAsia="en-US"/>
        </w:rPr>
        <w:sym w:font="Symbol" w:char="F0B4"/>
      </w:r>
      <w:r w:rsidRPr="003D75CE">
        <w:rPr>
          <w:rFonts w:ascii="Aptos" w:eastAsia="DengXian" w:hAnsi="Aptos" w:cs="Times New Roman"/>
          <w:sz w:val="24"/>
          <w:lang w:val="en-GB" w:eastAsia="en-US"/>
        </w:rPr>
        <w:t xml:space="preserve"> (a thousand million times) larger than the atoms and molecules that make up crystals around us, such as table salt, sugar and quartz.</w:t>
      </w:r>
    </w:p>
    <w:p w14:paraId="4F3BA868" w14:textId="77777777" w:rsidR="003D75CE" w:rsidRPr="003D75CE" w:rsidRDefault="003D75CE" w:rsidP="003D75CE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3D75CE">
        <w:rPr>
          <w:rFonts w:ascii="Aptos" w:eastAsia="DengXian" w:hAnsi="Aptos" w:cs="Times New Roman"/>
          <w:noProof/>
          <w:sz w:val="24"/>
          <w:lang w:val="en-GB" w:eastAsia="en-US"/>
        </w:rPr>
        <w:drawing>
          <wp:anchor distT="0" distB="0" distL="114300" distR="114300" simplePos="0" relativeHeight="251660288" behindDoc="1" locked="0" layoutInCell="1" allowOverlap="1" wp14:anchorId="4F3408B3" wp14:editId="1A3EA1C2">
            <wp:simplePos x="0" y="0"/>
            <wp:positionH relativeFrom="column">
              <wp:posOffset>5013960</wp:posOffset>
            </wp:positionH>
            <wp:positionV relativeFrom="paragraph">
              <wp:posOffset>75565</wp:posOffset>
            </wp:positionV>
            <wp:extent cx="731520" cy="731520"/>
            <wp:effectExtent l="0" t="0" r="5080" b="5080"/>
            <wp:wrapTight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ight>
            <wp:docPr id="1341312599" name="Picture 2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312599" name="Picture 2" descr="A qr code with a few black squares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58FC9" w14:textId="3CA710AB" w:rsidR="008F72FA" w:rsidRDefault="003D75CE" w:rsidP="00F441A0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  <w:r w:rsidRPr="003D75CE">
        <w:rPr>
          <w:rFonts w:ascii="Aptos" w:eastAsia="DengXian" w:hAnsi="Aptos" w:cs="Times New Roman"/>
          <w:sz w:val="24"/>
          <w:lang w:val="en-GB" w:eastAsia="en-US"/>
        </w:rPr>
        <w:t xml:space="preserve">Research at the University of Birmingham is investigating the </w:t>
      </w:r>
      <w:r w:rsidR="00F441A0">
        <w:rPr>
          <w:rFonts w:ascii="Aptos" w:eastAsia="DengXian" w:hAnsi="Aptos" w:cs="Times New Roman" w:hint="eastAsia"/>
          <w:sz w:val="24"/>
          <w:lang w:val="en-GB"/>
        </w:rPr>
        <w:t>nucleation</w:t>
      </w:r>
      <w:r w:rsidRPr="003D75CE">
        <w:rPr>
          <w:rFonts w:ascii="Aptos" w:eastAsia="DengXian" w:hAnsi="Aptos" w:cs="Times New Roman"/>
          <w:sz w:val="24"/>
          <w:lang w:val="en-GB" w:eastAsia="en-US"/>
        </w:rPr>
        <w:t xml:space="preserve"> of materials known as ‘metal-organic frameworks’, which are a bit like the </w:t>
      </w:r>
      <w:r w:rsidR="00F441A0">
        <w:rPr>
          <w:rFonts w:ascii="Aptos" w:eastAsia="DengXian" w:hAnsi="Aptos" w:cs="Times New Roman" w:hint="eastAsia"/>
          <w:sz w:val="24"/>
          <w:lang w:val="en-GB"/>
        </w:rPr>
        <w:t>toy you have made</w:t>
      </w:r>
      <w:r w:rsidRPr="003D75CE">
        <w:rPr>
          <w:rFonts w:ascii="Aptos" w:eastAsia="DengXian" w:hAnsi="Aptos" w:cs="Times New Roman"/>
          <w:sz w:val="24"/>
          <w:lang w:val="en-GB" w:eastAsia="en-US"/>
        </w:rPr>
        <w:t>. Scan the QR code to find out more!</w:t>
      </w:r>
    </w:p>
    <w:p w14:paraId="220782F6" w14:textId="77777777" w:rsidR="00AA4A17" w:rsidRDefault="00AA4A17" w:rsidP="00F441A0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7FCDB78B" w14:textId="77777777" w:rsidR="00AA4A17" w:rsidRDefault="00AA4A17" w:rsidP="00F441A0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 w:eastAsia="en-US"/>
        </w:rPr>
      </w:pPr>
    </w:p>
    <w:p w14:paraId="693DD46E" w14:textId="77777777" w:rsidR="00AA4A17" w:rsidRPr="00AA4A17" w:rsidRDefault="00AA4A17" w:rsidP="00AA4A17">
      <w:pPr>
        <w:widowControl/>
        <w:spacing w:after="0" w:line="240" w:lineRule="auto"/>
        <w:jc w:val="right"/>
        <w:rPr>
          <w:rFonts w:ascii="Aptos" w:eastAsia="Aptos" w:hAnsi="Aptos" w:cs="Times New Roman"/>
          <w:i/>
          <w:iCs/>
          <w:sz w:val="24"/>
          <w:lang w:val="en-GB" w:eastAsia="en-US"/>
        </w:rPr>
      </w:pPr>
      <w:r w:rsidRPr="00AA4A17">
        <w:rPr>
          <w:rFonts w:ascii="Aptos" w:eastAsia="Aptos" w:hAnsi="Aptos" w:cs="Times New Roman"/>
          <w:i/>
          <w:iCs/>
          <w:sz w:val="24"/>
          <w:lang w:val="en-GB" w:eastAsia="en-US"/>
        </w:rPr>
        <w:t>This activity has been supported by a CCDC Engagement Grant.</w:t>
      </w:r>
    </w:p>
    <w:p w14:paraId="040B7886" w14:textId="77777777" w:rsidR="00AA4A17" w:rsidRPr="00AA4A17" w:rsidRDefault="00AA4A17" w:rsidP="00AA4A17">
      <w:pPr>
        <w:widowControl/>
        <w:tabs>
          <w:tab w:val="center" w:pos="4333"/>
        </w:tabs>
        <w:spacing w:after="0" w:line="240" w:lineRule="auto"/>
        <w:ind w:right="-46"/>
        <w:jc w:val="right"/>
        <w:rPr>
          <w:rFonts w:ascii="Aptos" w:eastAsia="Aptos" w:hAnsi="Aptos" w:cs="Times New Roman"/>
          <w:sz w:val="24"/>
          <w:lang w:val="en-GB" w:eastAsia="en-US"/>
        </w:rPr>
      </w:pPr>
      <w:r w:rsidRPr="00AA4A17">
        <w:rPr>
          <w:rFonts w:ascii="Aptos" w:eastAsia="Aptos" w:hAnsi="Aptos" w:cs="Times New Roman"/>
          <w:i/>
          <w:iCs/>
          <w:sz w:val="24"/>
          <w:lang w:val="en-GB" w:eastAsia="en-US"/>
        </w:rPr>
        <w:t>© Hamish Yeung at UoB, 2024. This work is openly licensed via </w:t>
      </w:r>
      <w:hyperlink r:id="rId10" w:history="1">
        <w:r w:rsidRPr="00AA4A17">
          <w:rPr>
            <w:rFonts w:ascii="Aptos" w:eastAsia="Aptos" w:hAnsi="Aptos" w:cs="Times New Roman"/>
            <w:i/>
            <w:iCs/>
            <w:color w:val="467886"/>
            <w:sz w:val="24"/>
            <w:u w:val="single"/>
            <w:lang w:val="en-GB" w:eastAsia="en-US"/>
          </w:rPr>
          <w:t>CC BY 4.0</w:t>
        </w:r>
      </w:hyperlink>
      <w:r w:rsidRPr="00AA4A17">
        <w:rPr>
          <w:rFonts w:ascii="Aptos" w:eastAsia="Aptos" w:hAnsi="Aptos" w:cs="Times New Roman"/>
          <w:i/>
          <w:iCs/>
          <w:sz w:val="24"/>
          <w:lang w:val="en-GB" w:eastAsia="en-US"/>
        </w:rPr>
        <w:t>.</w:t>
      </w:r>
    </w:p>
    <w:p w14:paraId="1D6F9877" w14:textId="77777777" w:rsidR="00AA4A17" w:rsidRPr="00F441A0" w:rsidRDefault="00AA4A17" w:rsidP="00F441A0">
      <w:pPr>
        <w:widowControl/>
        <w:spacing w:after="0" w:line="240" w:lineRule="auto"/>
        <w:rPr>
          <w:rFonts w:ascii="Aptos" w:eastAsia="DengXian" w:hAnsi="Aptos" w:cs="Times New Roman"/>
          <w:sz w:val="24"/>
          <w:lang w:val="en-GB"/>
        </w:rPr>
      </w:pPr>
    </w:p>
    <w:sectPr w:rsidR="00AA4A17" w:rsidRPr="00F441A0" w:rsidSect="003D75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2E81A" w14:textId="77777777" w:rsidR="004409C3" w:rsidRDefault="004409C3" w:rsidP="003D75CE">
      <w:pPr>
        <w:spacing w:after="0" w:line="240" w:lineRule="auto"/>
      </w:pPr>
      <w:r>
        <w:separator/>
      </w:r>
    </w:p>
  </w:endnote>
  <w:endnote w:type="continuationSeparator" w:id="0">
    <w:p w14:paraId="35B48C88" w14:textId="77777777" w:rsidR="004409C3" w:rsidRDefault="004409C3" w:rsidP="003D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50227811"/>
      <w:docPartObj>
        <w:docPartGallery w:val="Page Numbers (Bottom of Page)"/>
        <w:docPartUnique/>
      </w:docPartObj>
    </w:sdtPr>
    <w:sdtContent>
      <w:p w14:paraId="6FD04413" w14:textId="77777777" w:rsidR="002C6E13" w:rsidRDefault="00000000" w:rsidP="0001685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3D07A60" w14:textId="77777777" w:rsidR="002C6E13" w:rsidRDefault="002C6E13" w:rsidP="00DB4B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ptos" w:hAnsi="Aptos"/>
        <w:sz w:val="24"/>
        <w:szCs w:val="24"/>
      </w:rPr>
      <w:id w:val="-906458406"/>
      <w:docPartObj>
        <w:docPartGallery w:val="Page Numbers (Bottom of Page)"/>
        <w:docPartUnique/>
      </w:docPartObj>
    </w:sdtPr>
    <w:sdtContent>
      <w:p w14:paraId="0A24BD48" w14:textId="77777777" w:rsidR="002C6E13" w:rsidRPr="00AA4A17" w:rsidRDefault="00000000" w:rsidP="0001685F">
        <w:pPr>
          <w:pStyle w:val="Footer"/>
          <w:framePr w:wrap="none" w:vAnchor="text" w:hAnchor="margin" w:xAlign="right" w:y="1"/>
          <w:rPr>
            <w:rStyle w:val="PageNumber"/>
            <w:rFonts w:ascii="Aptos" w:hAnsi="Aptos"/>
            <w:sz w:val="24"/>
            <w:szCs w:val="24"/>
          </w:rPr>
        </w:pPr>
        <w:r w:rsidRPr="00AA4A17">
          <w:rPr>
            <w:rStyle w:val="PageNumber"/>
            <w:rFonts w:ascii="Aptos" w:hAnsi="Aptos"/>
            <w:sz w:val="24"/>
            <w:szCs w:val="24"/>
          </w:rPr>
          <w:fldChar w:fldCharType="begin"/>
        </w:r>
        <w:r w:rsidRPr="00AA4A17">
          <w:rPr>
            <w:rStyle w:val="PageNumber"/>
            <w:rFonts w:ascii="Aptos" w:hAnsi="Aptos"/>
            <w:sz w:val="24"/>
            <w:szCs w:val="24"/>
          </w:rPr>
          <w:instrText xml:space="preserve"> PAGE </w:instrText>
        </w:r>
        <w:r w:rsidRPr="00AA4A17">
          <w:rPr>
            <w:rStyle w:val="PageNumber"/>
            <w:rFonts w:ascii="Aptos" w:hAnsi="Aptos"/>
            <w:sz w:val="24"/>
            <w:szCs w:val="24"/>
          </w:rPr>
          <w:fldChar w:fldCharType="separate"/>
        </w:r>
        <w:r w:rsidRPr="00AA4A17">
          <w:rPr>
            <w:rStyle w:val="PageNumber"/>
            <w:rFonts w:ascii="Aptos" w:hAnsi="Aptos"/>
            <w:noProof/>
            <w:sz w:val="24"/>
            <w:szCs w:val="24"/>
          </w:rPr>
          <w:t>1</w:t>
        </w:r>
        <w:r w:rsidRPr="00AA4A17">
          <w:rPr>
            <w:rStyle w:val="PageNumber"/>
            <w:rFonts w:ascii="Aptos" w:hAnsi="Aptos"/>
            <w:sz w:val="24"/>
            <w:szCs w:val="24"/>
          </w:rPr>
          <w:fldChar w:fldCharType="end"/>
        </w:r>
      </w:p>
    </w:sdtContent>
  </w:sdt>
  <w:p w14:paraId="4310BA58" w14:textId="51E5209D" w:rsidR="00D0267E" w:rsidRPr="00AA4A17" w:rsidRDefault="00A04C65" w:rsidP="00DB4BA7">
    <w:pPr>
      <w:pStyle w:val="Footer"/>
      <w:ind w:right="360"/>
      <w:rPr>
        <w:rFonts w:ascii="Aptos" w:hAnsi="Aptos"/>
        <w:sz w:val="24"/>
        <w:szCs w:val="24"/>
      </w:rPr>
    </w:pPr>
    <w:r w:rsidRPr="00AA4A17">
      <w:rPr>
        <w:rFonts w:ascii="Aptos" w:hAnsi="Aptos"/>
        <w:sz w:val="24"/>
        <w:szCs w:val="24"/>
      </w:rPr>
      <w:t>The nucleation game</w:t>
    </w:r>
    <w:r w:rsidR="00D0267E" w:rsidRPr="00AA4A17">
      <w:rPr>
        <w:rFonts w:ascii="Aptos" w:hAnsi="Aptos"/>
        <w:sz w:val="24"/>
        <w:szCs w:val="24"/>
      </w:rPr>
      <w:t xml:space="preserve"> with music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0C9A8" w14:textId="42F86FBC" w:rsidR="00D0267E" w:rsidRDefault="00AA4A17" w:rsidP="00AA4A17">
    <w:pPr>
      <w:pStyle w:val="Footer"/>
      <w:jc w:val="center"/>
    </w:pPr>
    <w:r w:rsidRPr="00B85069">
      <w:rPr>
        <w:noProof/>
      </w:rPr>
      <w:drawing>
        <wp:inline distT="0" distB="0" distL="0" distR="0" wp14:anchorId="4FE3522B" wp14:editId="5ED4116A">
          <wp:extent cx="1021907" cy="254854"/>
          <wp:effectExtent l="0" t="0" r="0" b="0"/>
          <wp:docPr id="734114350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556" cy="25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4E3D7" w14:textId="77777777" w:rsidR="004409C3" w:rsidRDefault="004409C3" w:rsidP="003D75CE">
      <w:pPr>
        <w:spacing w:after="0" w:line="240" w:lineRule="auto"/>
      </w:pPr>
      <w:r>
        <w:separator/>
      </w:r>
    </w:p>
  </w:footnote>
  <w:footnote w:type="continuationSeparator" w:id="0">
    <w:p w14:paraId="309D87EF" w14:textId="77777777" w:rsidR="004409C3" w:rsidRDefault="004409C3" w:rsidP="003D7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7091" w14:textId="77777777" w:rsidR="00D0267E" w:rsidRDefault="00D026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1FAA1" w14:textId="77777777" w:rsidR="00D0267E" w:rsidRDefault="00D026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5ABB0" w14:textId="77777777" w:rsidR="00D0267E" w:rsidRDefault="00D026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2FA"/>
    <w:rsid w:val="001436B7"/>
    <w:rsid w:val="00160C0A"/>
    <w:rsid w:val="00247833"/>
    <w:rsid w:val="002C6E13"/>
    <w:rsid w:val="0034099B"/>
    <w:rsid w:val="003807AD"/>
    <w:rsid w:val="00382558"/>
    <w:rsid w:val="003D75CE"/>
    <w:rsid w:val="003E61CF"/>
    <w:rsid w:val="004409C3"/>
    <w:rsid w:val="004B1C40"/>
    <w:rsid w:val="00510796"/>
    <w:rsid w:val="00575DA7"/>
    <w:rsid w:val="005A3141"/>
    <w:rsid w:val="005B34CC"/>
    <w:rsid w:val="006B6174"/>
    <w:rsid w:val="0071129C"/>
    <w:rsid w:val="007C764F"/>
    <w:rsid w:val="008F72FA"/>
    <w:rsid w:val="00A04C65"/>
    <w:rsid w:val="00AA4A17"/>
    <w:rsid w:val="00B00F2D"/>
    <w:rsid w:val="00B71A8F"/>
    <w:rsid w:val="00B75D6A"/>
    <w:rsid w:val="00BF2BB2"/>
    <w:rsid w:val="00C278CE"/>
    <w:rsid w:val="00CD5F1E"/>
    <w:rsid w:val="00D0267E"/>
    <w:rsid w:val="00D04327"/>
    <w:rsid w:val="00EA6961"/>
    <w:rsid w:val="00EA69DC"/>
    <w:rsid w:val="00F4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FC8DDF"/>
  <w15:chartTrackingRefBased/>
  <w15:docId w15:val="{F9649524-31F3-4BAD-B6EE-6B3A03B9C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F72F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72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72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72F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72F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72FA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72FA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72FA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72FA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72F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72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72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72FA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72FA"/>
    <w:rPr>
      <w:rFonts w:cstheme="majorBidi"/>
      <w:color w:val="0F476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72FA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72FA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72FA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72FA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8F72F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72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72F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72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72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72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72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72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72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72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72F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D75CE"/>
    <w:pP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D75C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D75CE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D75CE"/>
    <w:rPr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D7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creativecommons.org/licenses/by/4.0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Keyuan Huang</dc:creator>
  <cp:keywords/>
  <dc:description/>
  <cp:lastModifiedBy>Hamish Yeung (Chemistry)</cp:lastModifiedBy>
  <cp:revision>8</cp:revision>
  <dcterms:created xsi:type="dcterms:W3CDTF">2024-07-03T10:59:00Z</dcterms:created>
  <dcterms:modified xsi:type="dcterms:W3CDTF">2024-11-15T11:08:00Z</dcterms:modified>
</cp:coreProperties>
</file>