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96767" w14:textId="08C0BC1F" w:rsidR="00B85BC1" w:rsidRDefault="00D46466" w:rsidP="00B85BC1">
      <w:pPr>
        <w:pStyle w:val="Title"/>
        <w:jc w:val="center"/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C7189CC" wp14:editId="120800E3">
            <wp:simplePos x="0" y="0"/>
            <wp:positionH relativeFrom="margin">
              <wp:posOffset>2239645</wp:posOffset>
            </wp:positionH>
            <wp:positionV relativeFrom="page">
              <wp:posOffset>-193675</wp:posOffset>
            </wp:positionV>
            <wp:extent cx="1558925" cy="4881880"/>
            <wp:effectExtent l="0" t="4127" r="0" b="0"/>
            <wp:wrapTight wrapText="bothSides">
              <wp:wrapPolygon edited="0">
                <wp:start x="21657" y="18"/>
                <wp:lineTo x="277" y="18"/>
                <wp:lineTo x="277" y="21512"/>
                <wp:lineTo x="21657" y="21512"/>
                <wp:lineTo x="21657" y="18"/>
              </wp:wrapPolygon>
            </wp:wrapTight>
            <wp:docPr id="988493552" name="Picture 1" descr="A group of colorful plastic objec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493552" name="Picture 1" descr="A group of colorful plastic object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88" r="2854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558925" cy="488188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41E5CD" w14:textId="1715FCB8" w:rsidR="00B85BC1" w:rsidRDefault="00B85BC1" w:rsidP="00B85BC1">
      <w:pPr>
        <w:pStyle w:val="Title"/>
        <w:jc w:val="center"/>
      </w:pPr>
    </w:p>
    <w:p w14:paraId="1BA4DDE8" w14:textId="0A8C531B" w:rsidR="00B85BC1" w:rsidRDefault="00B85BC1" w:rsidP="00B85BC1">
      <w:pPr>
        <w:pStyle w:val="Title"/>
        <w:jc w:val="center"/>
      </w:pPr>
    </w:p>
    <w:p w14:paraId="583926CA" w14:textId="379D1FAD" w:rsidR="00B85BC1" w:rsidRDefault="00B85BC1" w:rsidP="00B85BC1">
      <w:pPr>
        <w:pStyle w:val="Title"/>
        <w:jc w:val="center"/>
      </w:pPr>
    </w:p>
    <w:p w14:paraId="33BEAD6B" w14:textId="741A10DC" w:rsidR="00B85BC1" w:rsidRDefault="00D46466" w:rsidP="00B85BC1">
      <w:pPr>
        <w:pStyle w:val="Title"/>
        <w:jc w:val="center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D129302" wp14:editId="0F12053D">
            <wp:simplePos x="0" y="0"/>
            <wp:positionH relativeFrom="margin">
              <wp:posOffset>2912110</wp:posOffset>
            </wp:positionH>
            <wp:positionV relativeFrom="page">
              <wp:posOffset>3326584</wp:posOffset>
            </wp:positionV>
            <wp:extent cx="3038475" cy="4051300"/>
            <wp:effectExtent l="0" t="0" r="9525" b="6350"/>
            <wp:wrapTight wrapText="bothSides">
              <wp:wrapPolygon edited="0">
                <wp:start x="0" y="0"/>
                <wp:lineTo x="0" y="21532"/>
                <wp:lineTo x="21532" y="21532"/>
                <wp:lineTo x="21532" y="0"/>
                <wp:lineTo x="0" y="0"/>
              </wp:wrapPolygon>
            </wp:wrapTight>
            <wp:docPr id="1066922380" name="Picture 13" descr="A group of green and yellow plastic building block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922380" name="Picture 13" descr="A group of green and yellow plastic building blocks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73345F" w14:textId="2705CB7F" w:rsidR="00B85BC1" w:rsidRDefault="00D46466" w:rsidP="00B85BC1">
      <w:pPr>
        <w:pStyle w:val="Title"/>
        <w:jc w:val="center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21FABB7F" wp14:editId="245C9F7B">
            <wp:simplePos x="0" y="0"/>
            <wp:positionH relativeFrom="margin">
              <wp:align>left</wp:align>
            </wp:positionH>
            <wp:positionV relativeFrom="page">
              <wp:posOffset>3681612</wp:posOffset>
            </wp:positionV>
            <wp:extent cx="3021330" cy="3020060"/>
            <wp:effectExtent l="0" t="0" r="7620" b="8890"/>
            <wp:wrapTight wrapText="bothSides">
              <wp:wrapPolygon edited="0">
                <wp:start x="0" y="0"/>
                <wp:lineTo x="0" y="21527"/>
                <wp:lineTo x="21518" y="21527"/>
                <wp:lineTo x="21518" y="0"/>
                <wp:lineTo x="0" y="0"/>
              </wp:wrapPolygon>
            </wp:wrapTight>
            <wp:docPr id="2141102151" name="Picture 7" descr="A red and green plastic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102151" name="Picture 7" descr="A red and green plastic structur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26" r="5037" b="14366"/>
                    <a:stretch>
                      <a:fillRect/>
                    </a:stretch>
                  </pic:blipFill>
                  <pic:spPr>
                    <a:xfrm>
                      <a:off x="0" y="0"/>
                      <a:ext cx="3021330" cy="30200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8AFDF4" w14:textId="533B0A9E" w:rsidR="00D46466" w:rsidRDefault="00D46466" w:rsidP="00D46466">
      <w:pPr>
        <w:pStyle w:val="Title"/>
        <w:rPr>
          <w:lang w:eastAsia="zh-CN"/>
        </w:rPr>
      </w:pPr>
    </w:p>
    <w:p w14:paraId="70E6561A" w14:textId="668233F3" w:rsidR="00D46466" w:rsidRDefault="00D46466" w:rsidP="00D46466">
      <w:pPr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</w:rPr>
      </w:pPr>
    </w:p>
    <w:p w14:paraId="2B82D6B7" w14:textId="3F496C08" w:rsidR="00D46466" w:rsidRDefault="00D46466" w:rsidP="00D46466">
      <w:pPr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</w:rPr>
      </w:pPr>
      <w:r>
        <w:rPr>
          <w:rFonts w:ascii="Aptos Display" w:eastAsia="DengXian Light" w:hAnsi="Aptos Display" w:cs="Times New Roman" w:hint="eastAsia"/>
          <w:spacing w:val="-10"/>
          <w:kern w:val="28"/>
          <w:sz w:val="56"/>
          <w:szCs w:val="56"/>
        </w:rPr>
        <w:t xml:space="preserve">What </w:t>
      </w:r>
      <w:r>
        <w:rPr>
          <w:rFonts w:ascii="Aptos Display" w:eastAsia="DengXian Light" w:hAnsi="Aptos Display" w:cs="Times New Roman" w:hint="eastAsia"/>
          <w:spacing w:val="-10"/>
          <w:kern w:val="28"/>
          <w:sz w:val="56"/>
          <w:szCs w:val="56"/>
          <w:lang w:eastAsia="zh-CN"/>
        </w:rPr>
        <w:t>are these</w:t>
      </w:r>
      <w:r w:rsidR="00321B7B"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eastAsia="zh-CN"/>
        </w:rPr>
        <w:t xml:space="preserve"> for</w:t>
      </w:r>
      <w:r>
        <w:rPr>
          <w:rFonts w:ascii="Aptos Display" w:eastAsia="DengXian Light" w:hAnsi="Aptos Display" w:cs="Times New Roman" w:hint="eastAsia"/>
          <w:spacing w:val="-10"/>
          <w:kern w:val="28"/>
          <w:sz w:val="56"/>
          <w:szCs w:val="56"/>
          <w:lang w:eastAsia="zh-CN"/>
        </w:rPr>
        <w:t>??</w:t>
      </w:r>
      <w:r>
        <w:rPr>
          <w:rFonts w:ascii="Aptos Display" w:eastAsia="DengXian Light" w:hAnsi="Aptos Display" w:cs="Times New Roman" w:hint="eastAsia"/>
          <w:spacing w:val="-10"/>
          <w:kern w:val="28"/>
          <w:sz w:val="56"/>
          <w:szCs w:val="56"/>
        </w:rPr>
        <w:t>?</w:t>
      </w:r>
    </w:p>
    <w:p w14:paraId="5573F5A2" w14:textId="7F981850" w:rsidR="00D46466" w:rsidRPr="00F441A0" w:rsidRDefault="00D46466" w:rsidP="00D46466">
      <w:pPr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Cs w:val="22"/>
        </w:rPr>
      </w:pPr>
    </w:p>
    <w:p w14:paraId="05F9F977" w14:textId="70565805" w:rsidR="00D46466" w:rsidRPr="002556D0" w:rsidRDefault="00D46466" w:rsidP="00D46466">
      <w:pPr>
        <w:contextualSpacing/>
        <w:jc w:val="center"/>
        <w:rPr>
          <w:rFonts w:ascii="Aptos Display" w:eastAsia="DengXian Light" w:hAnsi="Aptos Display" w:cs="Times New Roman"/>
          <w:color w:val="FF0000"/>
          <w:spacing w:val="-10"/>
          <w:kern w:val="28"/>
          <w:sz w:val="44"/>
          <w:szCs w:val="44"/>
          <w:lang w:eastAsia="zh-CN"/>
        </w:rPr>
      </w:pPr>
      <w:r w:rsidRPr="002556D0">
        <w:rPr>
          <w:rFonts w:ascii="Aptos Display" w:eastAsia="DengXian Light" w:hAnsi="Aptos Display" w:cs="Times New Roman" w:hint="eastAsia"/>
          <w:color w:val="FF0000"/>
          <w:spacing w:val="-10"/>
          <w:kern w:val="28"/>
          <w:sz w:val="44"/>
          <w:szCs w:val="44"/>
        </w:rPr>
        <w:t>Warning!!!- Pinch hazard</w:t>
      </w:r>
    </w:p>
    <w:p w14:paraId="61E3EF51" w14:textId="77777777" w:rsidR="00D46466" w:rsidRDefault="00D46466" w:rsidP="00D46466">
      <w:pPr>
        <w:jc w:val="center"/>
        <w:rPr>
          <w:rFonts w:ascii="Aptos" w:eastAsia="DengXian" w:hAnsi="Aptos" w:cs="Times New Roman"/>
        </w:rPr>
      </w:pPr>
    </w:p>
    <w:p w14:paraId="0060F343" w14:textId="77777777" w:rsidR="00D46466" w:rsidRDefault="00D46466" w:rsidP="00D46466">
      <w:pPr>
        <w:jc w:val="center"/>
        <w:rPr>
          <w:rFonts w:ascii="Aptos" w:eastAsia="DengXian" w:hAnsi="Aptos" w:cs="Times New Roman"/>
        </w:rPr>
      </w:pPr>
    </w:p>
    <w:p w14:paraId="64A814C7" w14:textId="77777777" w:rsidR="00D46466" w:rsidRDefault="00D46466" w:rsidP="00D46466">
      <w:pPr>
        <w:pStyle w:val="Title"/>
        <w:jc w:val="center"/>
        <w:rPr>
          <w:rFonts w:ascii="Aptos" w:eastAsia="DengXian" w:hAnsi="Aptos" w:cs="Times New Roman"/>
          <w:sz w:val="24"/>
        </w:rPr>
      </w:pPr>
    </w:p>
    <w:p w14:paraId="5F621A23" w14:textId="77777777" w:rsidR="00D46466" w:rsidRDefault="00D46466" w:rsidP="00D46466">
      <w:pPr>
        <w:pStyle w:val="Title"/>
        <w:jc w:val="center"/>
        <w:rPr>
          <w:rFonts w:ascii="Aptos" w:eastAsia="DengXian" w:hAnsi="Aptos" w:cs="Times New Roman"/>
          <w:sz w:val="24"/>
        </w:rPr>
      </w:pPr>
    </w:p>
    <w:p w14:paraId="0FE89C43" w14:textId="4F821556" w:rsidR="00D46466" w:rsidRPr="00D46466" w:rsidRDefault="00D46466" w:rsidP="00D46466">
      <w:pPr>
        <w:pStyle w:val="Title"/>
        <w:jc w:val="center"/>
        <w:rPr>
          <w:rFonts w:ascii="Aptos" w:eastAsia="DengXian" w:hAnsi="Aptos" w:cs="Times New Roman"/>
          <w:sz w:val="24"/>
          <w:lang w:eastAsia="zh-CN"/>
        </w:rPr>
      </w:pPr>
      <w:r w:rsidRPr="003D75CE">
        <w:rPr>
          <w:rFonts w:ascii="Aptos" w:eastAsia="DengXian" w:hAnsi="Aptos" w:cs="Times New Roman"/>
          <w:sz w:val="24"/>
        </w:rPr>
        <w:t>Turn over to discover more</w:t>
      </w:r>
      <w:r>
        <w:rPr>
          <w:rFonts w:ascii="Aptos" w:eastAsia="DengXian" w:hAnsi="Aptos" w:cs="Times New Roman"/>
          <w:sz w:val="24"/>
          <w:lang w:eastAsia="zh-CN"/>
        </w:rPr>
        <w:t>…</w:t>
      </w:r>
    </w:p>
    <w:p w14:paraId="0A8F04D2" w14:textId="4440EA46" w:rsidR="00616CA5" w:rsidRPr="00616CA5" w:rsidRDefault="00D46466" w:rsidP="0061505C">
      <w:pPr>
        <w:pStyle w:val="Title"/>
        <w:jc w:val="center"/>
        <w:rPr>
          <w:lang w:eastAsia="zh-CN"/>
        </w:rPr>
      </w:pPr>
      <w:r>
        <w:rPr>
          <w:rFonts w:hint="eastAsia"/>
          <w:lang w:eastAsia="zh-CN"/>
        </w:rPr>
        <w:lastRenderedPageBreak/>
        <w:t>Free- form Assembly!!!</w:t>
      </w:r>
    </w:p>
    <w:p w14:paraId="60BFC903" w14:textId="47BE4CBA" w:rsidR="00DB690B" w:rsidRPr="00D46466" w:rsidRDefault="00D46466" w:rsidP="00B85BC1">
      <w:pPr>
        <w:pStyle w:val="Heading2"/>
      </w:pPr>
      <w:r w:rsidRPr="00D46466">
        <w:t>How beautiful, or wacky, or colourful can you make your structure?</w:t>
      </w:r>
    </w:p>
    <w:p w14:paraId="430A2618" w14:textId="77777777" w:rsidR="00DB690B" w:rsidRDefault="00DB690B" w:rsidP="00DB690B"/>
    <w:p w14:paraId="5AD5E4BE" w14:textId="77777777" w:rsidR="00D46466" w:rsidRPr="00D46466" w:rsidRDefault="00D46466" w:rsidP="00D46466">
      <w:pPr>
        <w:jc w:val="right"/>
        <w:rPr>
          <w:rStyle w:val="SubtleEmphasis"/>
        </w:rPr>
      </w:pPr>
      <w:r w:rsidRPr="00D46466">
        <w:rPr>
          <w:rStyle w:val="SubtleEmphasis"/>
        </w:rPr>
        <w:t xml:space="preserve">Ditch the rules of regular repeating structures </w:t>
      </w:r>
    </w:p>
    <w:p w14:paraId="68616CCB" w14:textId="5AB5267D" w:rsidR="00DB690B" w:rsidRPr="00D46466" w:rsidRDefault="00D46466" w:rsidP="00D46466">
      <w:pPr>
        <w:jc w:val="right"/>
        <w:rPr>
          <w:rStyle w:val="SubtleEmphasis"/>
        </w:rPr>
      </w:pPr>
      <w:r w:rsidRPr="00D46466">
        <w:rPr>
          <w:rStyle w:val="SubtleEmphasis"/>
        </w:rPr>
        <w:t>and embrace your creativity with free-form assembly!</w:t>
      </w:r>
    </w:p>
    <w:p w14:paraId="5D3EB30C" w14:textId="77777777" w:rsidR="00DB690B" w:rsidRDefault="00DB690B" w:rsidP="00DB690B"/>
    <w:p w14:paraId="5B1C08C2" w14:textId="60430263" w:rsidR="00D46466" w:rsidRPr="00C33FF5" w:rsidRDefault="00B10802" w:rsidP="00D46466">
      <w:pPr>
        <w:keepNext/>
        <w:keepLines/>
        <w:spacing w:before="40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eastAsia="zh-CN"/>
        </w:rPr>
      </w:pPr>
      <w:bookmarkStart w:id="0" w:name="_Hlk170914337"/>
      <w:r>
        <w:rPr>
          <w:rFonts w:ascii="Aptos Display" w:eastAsia="DengXian Light" w:hAnsi="Aptos Display" w:cs="Times New Roman" w:hint="eastAsia"/>
          <w:color w:val="0F4761"/>
          <w:sz w:val="26"/>
          <w:szCs w:val="26"/>
          <w:lang w:eastAsia="zh-CN"/>
        </w:rPr>
        <w:t>Take some pieces and assemble them.</w:t>
      </w:r>
    </w:p>
    <w:bookmarkEnd w:id="0"/>
    <w:p w14:paraId="4D935D2F" w14:textId="77777777" w:rsidR="00DB690B" w:rsidRDefault="00DB690B" w:rsidP="00DB690B"/>
    <w:p w14:paraId="539AF842" w14:textId="77777777" w:rsidR="00D46466" w:rsidRDefault="00D46466" w:rsidP="00D46466">
      <w:pPr>
        <w:wordWrap w:val="0"/>
        <w:jc w:val="right"/>
        <w:rPr>
          <w:rFonts w:ascii="Aptos" w:eastAsia="DengXian" w:hAnsi="Aptos" w:cs="Times New Roman"/>
          <w:i/>
          <w:iCs/>
          <w:color w:val="404040"/>
        </w:rPr>
      </w:pPr>
      <w:r w:rsidRPr="00C33FF5">
        <w:rPr>
          <w:rFonts w:ascii="Aptos" w:eastAsia="DengXian" w:hAnsi="Aptos" w:cs="Times New Roman"/>
          <w:i/>
          <w:iCs/>
          <w:color w:val="404040"/>
        </w:rPr>
        <w:t>In</w:t>
      </w:r>
      <w:r>
        <w:rPr>
          <w:rFonts w:ascii="Aptos" w:eastAsia="DengXian" w:hAnsi="Aptos" w:cs="Times New Roman" w:hint="eastAsia"/>
          <w:i/>
          <w:iCs/>
          <w:color w:val="404040"/>
        </w:rPr>
        <w:t xml:space="preserve"> this game, there are no rules on how to connect the pieces.</w:t>
      </w:r>
    </w:p>
    <w:p w14:paraId="7B32E1E0" w14:textId="77777777" w:rsidR="00D46466" w:rsidRPr="00C33FF5" w:rsidRDefault="00D46466" w:rsidP="00D46466">
      <w:pPr>
        <w:wordWrap w:val="0"/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Twist, turn, stack, or layer them in any fashion you see fit</w:t>
      </w:r>
    </w:p>
    <w:p w14:paraId="2EE54E79" w14:textId="77777777" w:rsidR="00DB690B" w:rsidRPr="00D46466" w:rsidRDefault="00DB690B" w:rsidP="00DB690B">
      <w:pPr>
        <w:rPr>
          <w:rStyle w:val="SubtleEmphasis"/>
        </w:rPr>
      </w:pPr>
    </w:p>
    <w:p w14:paraId="57CCB834" w14:textId="5E69AF8C" w:rsidR="00B85BC1" w:rsidRPr="002556D0" w:rsidRDefault="00D46466" w:rsidP="002556D0">
      <w:pPr>
        <w:keepNext/>
        <w:keepLines/>
        <w:spacing w:before="40"/>
        <w:outlineLvl w:val="1"/>
        <w:rPr>
          <w:rFonts w:ascii="Aptos Display" w:eastAsia="DengXian Light" w:hAnsi="Aptos Display" w:cs="Times New Roman"/>
          <w:color w:val="0F4761"/>
          <w:sz w:val="26"/>
          <w:szCs w:val="26"/>
        </w:rPr>
      </w:pPr>
      <w:r>
        <w:rPr>
          <w:rFonts w:ascii="Aptos Display" w:eastAsia="DengXian Light" w:hAnsi="Aptos Display" w:cs="Times New Roman" w:hint="eastAsia"/>
          <w:color w:val="0F4761"/>
          <w:sz w:val="26"/>
          <w:szCs w:val="26"/>
        </w:rPr>
        <w:t>Innovate and Express!</w:t>
      </w:r>
    </w:p>
    <w:p w14:paraId="72EB1930" w14:textId="77777777" w:rsidR="00D46466" w:rsidRDefault="00D46466" w:rsidP="00D46466">
      <w:pPr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Challenge yourself to think outside the box.</w:t>
      </w:r>
    </w:p>
    <w:p w14:paraId="0CB494BD" w14:textId="77777777" w:rsidR="0061505C" w:rsidRDefault="00D46466" w:rsidP="00D46466">
      <w:pPr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 xml:space="preserve">Use pieces of different </w:t>
      </w:r>
      <w:r>
        <w:rPr>
          <w:rFonts w:ascii="Aptos" w:eastAsia="DengXian" w:hAnsi="Aptos" w:cs="Times New Roman"/>
          <w:i/>
          <w:iCs/>
          <w:color w:val="404040"/>
        </w:rPr>
        <w:t>colours</w:t>
      </w:r>
      <w:r>
        <w:rPr>
          <w:rFonts w:ascii="Aptos" w:eastAsia="DengXian" w:hAnsi="Aptos" w:cs="Times New Roman" w:hint="eastAsia"/>
          <w:i/>
          <w:iCs/>
          <w:color w:val="404040"/>
        </w:rPr>
        <w:t xml:space="preserve">, sizes, and shapes </w:t>
      </w:r>
    </w:p>
    <w:p w14:paraId="40324059" w14:textId="1C448BD1" w:rsidR="00D46466" w:rsidRPr="00C33FF5" w:rsidRDefault="00D46466" w:rsidP="00D46466">
      <w:pPr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to see what new forms you can invent.</w:t>
      </w:r>
    </w:p>
    <w:p w14:paraId="45E7F029" w14:textId="77777777" w:rsidR="00DB690B" w:rsidRPr="00D46466" w:rsidRDefault="00DB690B" w:rsidP="00DB690B"/>
    <w:p w14:paraId="01CEE337" w14:textId="17806694" w:rsidR="00B85BC1" w:rsidRPr="002556D0" w:rsidRDefault="0061505C" w:rsidP="002556D0">
      <w:pPr>
        <w:keepNext/>
        <w:keepLines/>
        <w:spacing w:before="40"/>
        <w:outlineLvl w:val="1"/>
        <w:rPr>
          <w:rStyle w:val="SubtleEmphasis"/>
          <w:rFonts w:ascii="Aptos Display" w:eastAsia="DengXian Light" w:hAnsi="Aptos Display" w:cs="Times New Roman"/>
          <w:i w:val="0"/>
          <w:iCs w:val="0"/>
          <w:color w:val="0F4761"/>
          <w:sz w:val="26"/>
          <w:szCs w:val="26"/>
        </w:rPr>
      </w:pPr>
      <w:r>
        <w:rPr>
          <w:rFonts w:ascii="Aptos Display" w:eastAsia="DengXian Light" w:hAnsi="Aptos Display" w:cs="Times New Roman" w:hint="eastAsia"/>
          <w:color w:val="0F4761"/>
          <w:sz w:val="26"/>
          <w:szCs w:val="26"/>
        </w:rPr>
        <w:t>Can you describe your structure?</w:t>
      </w:r>
    </w:p>
    <w:p w14:paraId="3774142B" w14:textId="77777777" w:rsidR="0061505C" w:rsidRDefault="0061505C" w:rsidP="0061505C">
      <w:pPr>
        <w:wordWrap w:val="0"/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 xml:space="preserve">What inspired its design? </w:t>
      </w:r>
    </w:p>
    <w:p w14:paraId="7B3680FF" w14:textId="77777777" w:rsidR="0061505C" w:rsidRPr="00C33FF5" w:rsidRDefault="0061505C" w:rsidP="0061505C">
      <w:pPr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How do the different pieces contribute to the overall design?</w:t>
      </w:r>
    </w:p>
    <w:p w14:paraId="6EC746CB" w14:textId="77777777" w:rsidR="00616CA5" w:rsidRPr="0061505C" w:rsidRDefault="00616CA5" w:rsidP="00616CA5"/>
    <w:p w14:paraId="03DF161D" w14:textId="05BF6BD5" w:rsidR="0061505C" w:rsidRPr="00C33FF5" w:rsidRDefault="0061505C" w:rsidP="0061505C">
      <w:pPr>
        <w:keepNext/>
        <w:keepLines/>
        <w:spacing w:before="40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eastAsia="zh-CN"/>
        </w:rPr>
      </w:pPr>
      <w:r w:rsidRPr="003F2074">
        <w:rPr>
          <w:rFonts w:ascii="Aptos Display" w:eastAsia="DengXian Light" w:hAnsi="Aptos Display" w:cs="Times New Roman"/>
          <w:color w:val="0F4761"/>
          <w:sz w:val="26"/>
          <w:szCs w:val="26"/>
        </w:rPr>
        <w:t xml:space="preserve">How does the free-form assembly compare to the </w:t>
      </w:r>
      <w:r>
        <w:rPr>
          <w:rFonts w:ascii="Aptos Display" w:eastAsia="DengXian Light" w:hAnsi="Aptos Display" w:cs="Times New Roman" w:hint="eastAsia"/>
          <w:color w:val="0F4761"/>
          <w:sz w:val="26"/>
          <w:szCs w:val="26"/>
        </w:rPr>
        <w:t xml:space="preserve">giant </w:t>
      </w:r>
      <w:r w:rsidRPr="003F2074">
        <w:rPr>
          <w:rFonts w:ascii="Aptos Display" w:eastAsia="DengXian Light" w:hAnsi="Aptos Display" w:cs="Times New Roman"/>
          <w:color w:val="0F4761"/>
          <w:sz w:val="26"/>
          <w:szCs w:val="26"/>
        </w:rPr>
        <w:t>crystalline structures?</w:t>
      </w:r>
    </w:p>
    <w:p w14:paraId="425AE0AA" w14:textId="77777777" w:rsidR="00B10802" w:rsidRDefault="00B10802" w:rsidP="0061505C">
      <w:pPr>
        <w:jc w:val="right"/>
        <w:rPr>
          <w:rFonts w:ascii="Aptos" w:eastAsia="DengXian" w:hAnsi="Aptos" w:cs="Times New Roman"/>
          <w:i/>
          <w:iCs/>
          <w:color w:val="404040"/>
        </w:rPr>
      </w:pPr>
    </w:p>
    <w:p w14:paraId="6F461572" w14:textId="1B987205" w:rsidR="0061505C" w:rsidRDefault="0061505C" w:rsidP="0061505C">
      <w:pPr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Some chemicals just don</w:t>
      </w:r>
      <w:r>
        <w:rPr>
          <w:rFonts w:ascii="Aptos" w:eastAsia="DengXian" w:hAnsi="Aptos" w:cs="Times New Roman"/>
          <w:i/>
          <w:iCs/>
          <w:color w:val="404040"/>
        </w:rPr>
        <w:t>’</w:t>
      </w:r>
      <w:r>
        <w:rPr>
          <w:rFonts w:ascii="Aptos" w:eastAsia="DengXian" w:hAnsi="Aptos" w:cs="Times New Roman" w:hint="eastAsia"/>
          <w:i/>
          <w:iCs/>
          <w:color w:val="404040"/>
        </w:rPr>
        <w:t xml:space="preserve">t form regular repeating crystalline structures </w:t>
      </w:r>
    </w:p>
    <w:p w14:paraId="6EB1AC20" w14:textId="77777777" w:rsidR="0061505C" w:rsidRDefault="0061505C" w:rsidP="0061505C">
      <w:pPr>
        <w:jc w:val="right"/>
        <w:rPr>
          <w:rFonts w:ascii="Aptos" w:eastAsia="DengXian" w:hAnsi="Aptos" w:cs="Times New Roman"/>
          <w:i/>
          <w:iCs/>
          <w:color w:val="404040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when they assemble- it</w:t>
      </w:r>
      <w:r>
        <w:rPr>
          <w:rFonts w:ascii="Aptos" w:eastAsia="DengXian" w:hAnsi="Aptos" w:cs="Times New Roman"/>
          <w:i/>
          <w:iCs/>
          <w:color w:val="404040"/>
        </w:rPr>
        <w:t>’</w:t>
      </w:r>
      <w:r>
        <w:rPr>
          <w:rFonts w:ascii="Aptos" w:eastAsia="DengXian" w:hAnsi="Aptos" w:cs="Times New Roman" w:hint="eastAsia"/>
          <w:i/>
          <w:iCs/>
          <w:color w:val="404040"/>
        </w:rPr>
        <w:t>s just not in their nature!</w:t>
      </w:r>
    </w:p>
    <w:p w14:paraId="31252F41" w14:textId="77777777" w:rsidR="0061505C" w:rsidRPr="00C33FF5" w:rsidRDefault="0061505C" w:rsidP="0061505C">
      <w:pPr>
        <w:jc w:val="right"/>
        <w:rPr>
          <w:rFonts w:ascii="Aptos" w:eastAsia="DengXian" w:hAnsi="Aptos" w:cs="Times New Roman"/>
        </w:rPr>
      </w:pPr>
      <w:r>
        <w:rPr>
          <w:rFonts w:ascii="Aptos" w:eastAsia="DengXian" w:hAnsi="Aptos" w:cs="Times New Roman" w:hint="eastAsia"/>
          <w:i/>
          <w:iCs/>
          <w:color w:val="404040"/>
        </w:rPr>
        <w:t>Examples include some plastic and glass.</w:t>
      </w:r>
    </w:p>
    <w:p w14:paraId="05919742" w14:textId="77777777" w:rsidR="0061505C" w:rsidRPr="0061505C" w:rsidRDefault="0061505C" w:rsidP="00033322">
      <w:pPr>
        <w:jc w:val="right"/>
        <w:rPr>
          <w:i/>
          <w:iCs/>
          <w:color w:val="404040" w:themeColor="text1" w:themeTint="BF"/>
          <w:lang w:eastAsia="zh-CN"/>
        </w:rPr>
      </w:pPr>
    </w:p>
    <w:p w14:paraId="4631DE2A" w14:textId="77777777" w:rsidR="0061505C" w:rsidRPr="007F6073" w:rsidRDefault="0061505C" w:rsidP="0061505C">
      <w:pPr>
        <w:keepNext/>
        <w:keepLines/>
        <w:spacing w:before="240"/>
        <w:outlineLvl w:val="0"/>
        <w:rPr>
          <w:rFonts w:ascii="Aptos Display" w:eastAsia="DengXian Light" w:hAnsi="Aptos Display" w:cs="Times New Roman"/>
          <w:color w:val="0F4761"/>
          <w:sz w:val="32"/>
          <w:szCs w:val="32"/>
        </w:rPr>
      </w:pPr>
      <w:r w:rsidRPr="007F6073">
        <w:rPr>
          <w:rFonts w:ascii="Aptos Display" w:eastAsia="DengXian Light" w:hAnsi="Aptos Display" w:cs="Times New Roman"/>
          <w:color w:val="0F4761"/>
          <w:sz w:val="32"/>
          <w:szCs w:val="32"/>
        </w:rPr>
        <w:t>Did you know?</w:t>
      </w:r>
    </w:p>
    <w:p w14:paraId="0224DAD6" w14:textId="77777777" w:rsidR="0061505C" w:rsidRPr="007F6073" w:rsidRDefault="0061505C" w:rsidP="0061505C">
      <w:pPr>
        <w:rPr>
          <w:rFonts w:ascii="Aptos" w:eastAsia="DengXian" w:hAnsi="Aptos" w:cs="Times New Roman"/>
        </w:rPr>
      </w:pPr>
      <w:r w:rsidRPr="007F6073">
        <w:rPr>
          <w:rFonts w:ascii="Aptos" w:eastAsia="DengXian" w:hAnsi="Aptos" w:cs="Times New Roman"/>
        </w:rPr>
        <w:t>There are crystals all around us, from metals and rocks to plastics and plants, even your teeth and bones and parts of insects are made from crystals!</w:t>
      </w:r>
    </w:p>
    <w:p w14:paraId="5AEBF498" w14:textId="77777777" w:rsidR="0061505C" w:rsidRPr="007F6073" w:rsidRDefault="0061505C" w:rsidP="0061505C">
      <w:pPr>
        <w:rPr>
          <w:rFonts w:ascii="Aptos" w:eastAsia="DengXian" w:hAnsi="Aptos" w:cs="Times New Roman"/>
        </w:rPr>
      </w:pPr>
    </w:p>
    <w:p w14:paraId="2913558C" w14:textId="45CD07E2" w:rsidR="0061505C" w:rsidRPr="007F6073" w:rsidRDefault="0061505C" w:rsidP="0061505C">
      <w:pPr>
        <w:rPr>
          <w:rFonts w:ascii="Aptos" w:eastAsia="DengXian" w:hAnsi="Aptos" w:cs="Times New Roman"/>
        </w:rPr>
      </w:pPr>
      <w:r w:rsidRPr="007F6073">
        <w:rPr>
          <w:rFonts w:ascii="Aptos" w:eastAsia="DengXian" w:hAnsi="Aptos" w:cs="Times New Roman"/>
        </w:rPr>
        <w:t xml:space="preserve">The pieces of </w:t>
      </w:r>
      <w:r>
        <w:rPr>
          <w:rFonts w:ascii="Aptos" w:eastAsia="DengXian" w:hAnsi="Aptos" w:cs="Times New Roman" w:hint="eastAsia"/>
          <w:lang w:eastAsia="zh-CN"/>
        </w:rPr>
        <w:t xml:space="preserve">the toy Zoobs </w:t>
      </w:r>
      <w:r w:rsidRPr="007F6073">
        <w:rPr>
          <w:rFonts w:ascii="Aptos" w:eastAsia="DengXian" w:hAnsi="Aptos" w:cs="Times New Roman"/>
        </w:rPr>
        <w:t>are about 10</w:t>
      </w:r>
      <w:r w:rsidRPr="007F6073">
        <w:rPr>
          <w:rFonts w:ascii="Aptos" w:eastAsia="DengXian" w:hAnsi="Aptos" w:cs="Times New Roman"/>
          <w:vertAlign w:val="superscript"/>
        </w:rPr>
        <w:t>9</w:t>
      </w:r>
      <w:r w:rsidRPr="007F6073">
        <w:rPr>
          <w:rFonts w:ascii="Aptos" w:eastAsia="DengXian" w:hAnsi="Aptos" w:cs="Times New Roman"/>
        </w:rPr>
        <w:t xml:space="preserve"> </w:t>
      </w:r>
      <w:r w:rsidRPr="007F6073">
        <w:rPr>
          <w:rFonts w:ascii="Aptos" w:eastAsia="DengXian" w:hAnsi="Aptos" w:cs="Times New Roman"/>
        </w:rPr>
        <w:sym w:font="Symbol" w:char="F0B4"/>
      </w:r>
      <w:r w:rsidRPr="007F6073">
        <w:rPr>
          <w:rFonts w:ascii="Aptos" w:eastAsia="DengXian" w:hAnsi="Aptos" w:cs="Times New Roman"/>
        </w:rPr>
        <w:t xml:space="preserve"> (a thousand million times) larger than the atoms and molecules that make up crystals around us, such as table salt, sugar and quartz.</w:t>
      </w:r>
    </w:p>
    <w:p w14:paraId="65C59CAC" w14:textId="77777777" w:rsidR="0061505C" w:rsidRPr="007F6073" w:rsidRDefault="0061505C" w:rsidP="0061505C">
      <w:pPr>
        <w:rPr>
          <w:rFonts w:ascii="Aptos" w:eastAsia="DengXian" w:hAnsi="Aptos" w:cs="Times New Roman"/>
        </w:rPr>
      </w:pPr>
      <w:r w:rsidRPr="007F6073">
        <w:rPr>
          <w:rFonts w:ascii="Aptos" w:eastAsia="DengXian" w:hAnsi="Aptos" w:cs="Times New Roman"/>
          <w:noProof/>
        </w:rPr>
        <w:drawing>
          <wp:anchor distT="0" distB="0" distL="114300" distR="114300" simplePos="0" relativeHeight="251668480" behindDoc="1" locked="0" layoutInCell="1" allowOverlap="1" wp14:anchorId="34AF8323" wp14:editId="4C46B5C6">
            <wp:simplePos x="0" y="0"/>
            <wp:positionH relativeFrom="column">
              <wp:posOffset>5013960</wp:posOffset>
            </wp:positionH>
            <wp:positionV relativeFrom="paragraph">
              <wp:posOffset>75565</wp:posOffset>
            </wp:positionV>
            <wp:extent cx="731520" cy="731520"/>
            <wp:effectExtent l="0" t="0" r="5080" b="508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1341312599" name="Picture 2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312599" name="Picture 2" descr="A qr code with a few black square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E33BE2" w14:textId="19BA96FC" w:rsidR="007410EF" w:rsidRDefault="0061505C" w:rsidP="0061505C">
      <w:pPr>
        <w:rPr>
          <w:rFonts w:ascii="Aptos" w:eastAsia="DengXian" w:hAnsi="Aptos" w:cs="Times New Roman"/>
        </w:rPr>
      </w:pPr>
      <w:r w:rsidRPr="007F6073">
        <w:rPr>
          <w:rFonts w:ascii="Aptos" w:eastAsia="DengXian" w:hAnsi="Aptos" w:cs="Times New Roman"/>
        </w:rPr>
        <w:t xml:space="preserve">Research at the University of Birmingham is investigating the </w:t>
      </w:r>
      <w:r>
        <w:rPr>
          <w:rFonts w:ascii="Aptos" w:eastAsia="DengXian" w:hAnsi="Aptos" w:cs="Times New Roman" w:hint="eastAsia"/>
          <w:lang w:eastAsia="zh-CN"/>
        </w:rPr>
        <w:t xml:space="preserve">assembly </w:t>
      </w:r>
      <w:r w:rsidRPr="007F6073">
        <w:rPr>
          <w:rFonts w:ascii="Aptos" w:eastAsia="DengXian" w:hAnsi="Aptos" w:cs="Times New Roman"/>
        </w:rPr>
        <w:t>of materials known as ‘metal-organic frameworks’, which are a bit like the</w:t>
      </w:r>
      <w:r>
        <w:rPr>
          <w:rFonts w:ascii="Aptos" w:eastAsia="DengXian" w:hAnsi="Aptos" w:cs="Times New Roman" w:hint="eastAsia"/>
          <w:lang w:eastAsia="zh-CN"/>
        </w:rPr>
        <w:t xml:space="preserve"> Zoob pieces</w:t>
      </w:r>
      <w:r w:rsidRPr="007F6073">
        <w:rPr>
          <w:rFonts w:ascii="Aptos" w:eastAsia="DengXian" w:hAnsi="Aptos" w:cs="Times New Roman"/>
        </w:rPr>
        <w:t>. Scan the QR code to find out more!</w:t>
      </w:r>
    </w:p>
    <w:p w14:paraId="5A9ADE36" w14:textId="77777777" w:rsidR="0061505C" w:rsidRDefault="0061505C" w:rsidP="0061505C">
      <w:pPr>
        <w:rPr>
          <w:rFonts w:ascii="Aptos" w:eastAsia="DengXian" w:hAnsi="Aptos" w:cs="Times New Roman"/>
          <w:lang w:eastAsia="zh-CN"/>
        </w:rPr>
      </w:pPr>
    </w:p>
    <w:p w14:paraId="33EBF1A4" w14:textId="77777777" w:rsidR="002556D0" w:rsidRDefault="0061505C" w:rsidP="002556D0">
      <w:pPr>
        <w:rPr>
          <w:rFonts w:ascii="Aptos" w:eastAsia="DengXian" w:hAnsi="Aptos" w:cs="Times New Roman"/>
          <w:lang w:eastAsia="zh-CN"/>
        </w:rPr>
      </w:pPr>
      <w:r>
        <w:rPr>
          <w:rFonts w:ascii="Aptos" w:eastAsia="DengXian" w:hAnsi="Aptos" w:cs="Times New Roman"/>
          <w:lang w:eastAsia="zh-CN"/>
        </w:rPr>
        <w:t>Although</w:t>
      </w:r>
      <w:r>
        <w:rPr>
          <w:rFonts w:ascii="Aptos" w:eastAsia="DengXian" w:hAnsi="Aptos" w:cs="Times New Roman" w:hint="eastAsia"/>
          <w:lang w:eastAsia="zh-CN"/>
        </w:rPr>
        <w:t xml:space="preserve"> most metal-organic frameworks are crystalline, some have disordered </w:t>
      </w:r>
      <w:proofErr w:type="gramStart"/>
      <w:r>
        <w:rPr>
          <w:rFonts w:ascii="Aptos" w:eastAsia="DengXian" w:hAnsi="Aptos" w:cs="Times New Roman" w:hint="eastAsia"/>
          <w:lang w:eastAsia="zh-CN"/>
        </w:rPr>
        <w:t>regions</w:t>
      </w:r>
      <w:proofErr w:type="gramEnd"/>
      <w:r>
        <w:rPr>
          <w:rFonts w:ascii="Aptos" w:eastAsia="DengXian" w:hAnsi="Aptos" w:cs="Times New Roman" w:hint="eastAsia"/>
          <w:lang w:eastAsia="zh-CN"/>
        </w:rPr>
        <w:t xml:space="preserve"> and some are completely amorphous.</w:t>
      </w:r>
    </w:p>
    <w:p w14:paraId="19174552" w14:textId="77777777" w:rsidR="002556D0" w:rsidRDefault="002556D0" w:rsidP="002556D0">
      <w:pPr>
        <w:rPr>
          <w:rFonts w:ascii="Aptos" w:eastAsia="DengXian" w:hAnsi="Aptos" w:cs="Times New Roman"/>
          <w:lang w:eastAsia="zh-CN"/>
        </w:rPr>
      </w:pPr>
    </w:p>
    <w:p w14:paraId="780279CF" w14:textId="77777777" w:rsidR="002556D0" w:rsidRDefault="002556D0" w:rsidP="002556D0"/>
    <w:p w14:paraId="7DA1EB0E" w14:textId="77777777" w:rsidR="002556D0" w:rsidRDefault="002556D0" w:rsidP="002556D0">
      <w:pPr>
        <w:jc w:val="right"/>
        <w:rPr>
          <w:rStyle w:val="Emphasis"/>
        </w:rPr>
      </w:pPr>
      <w:r w:rsidRPr="00EA7704">
        <w:rPr>
          <w:rStyle w:val="Emphasis"/>
        </w:rPr>
        <w:t>This activity has been supported by a CCDC Engagement Grant.</w:t>
      </w:r>
    </w:p>
    <w:p w14:paraId="47C3670E" w14:textId="77777777" w:rsidR="002556D0" w:rsidRPr="00855544" w:rsidRDefault="002556D0" w:rsidP="002556D0">
      <w:pPr>
        <w:pStyle w:val="Footer"/>
        <w:tabs>
          <w:tab w:val="clear" w:pos="4513"/>
          <w:tab w:val="clear" w:pos="9026"/>
          <w:tab w:val="center" w:pos="4333"/>
        </w:tabs>
        <w:ind w:right="-46"/>
        <w:jc w:val="right"/>
        <w:rPr>
          <w:rStyle w:val="Emphasis"/>
          <w:i w:val="0"/>
          <w:iCs w:val="0"/>
        </w:rPr>
      </w:pPr>
      <w:r w:rsidRPr="001C78CD">
        <w:rPr>
          <w:i/>
          <w:iCs/>
        </w:rPr>
        <w:t>© Hamish Yeung at UoB, 2024. This work is openly licensed via </w:t>
      </w:r>
      <w:hyperlink r:id="rId10" w:history="1">
        <w:r w:rsidRPr="001C78CD">
          <w:rPr>
            <w:rStyle w:val="Hyperlink"/>
            <w:i/>
            <w:iCs/>
          </w:rPr>
          <w:t>CC BY 4.0</w:t>
        </w:r>
      </w:hyperlink>
      <w:r w:rsidRPr="001C78CD">
        <w:rPr>
          <w:i/>
          <w:iCs/>
        </w:rPr>
        <w:t>.</w:t>
      </w:r>
    </w:p>
    <w:p w14:paraId="282F3E7D" w14:textId="2E555E60" w:rsidR="0061505C" w:rsidRPr="0061505C" w:rsidRDefault="0061505C" w:rsidP="0061505C">
      <w:pPr>
        <w:rPr>
          <w:rFonts w:ascii="Aptos" w:eastAsia="DengXian" w:hAnsi="Aptos" w:cs="Times New Roman"/>
          <w:lang w:eastAsia="zh-CN"/>
        </w:rPr>
      </w:pPr>
    </w:p>
    <w:sectPr w:rsidR="0061505C" w:rsidRPr="0061505C" w:rsidSect="00B85BC1">
      <w:footerReference w:type="even" r:id="rId11"/>
      <w:footerReference w:type="defaul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3FBC4" w14:textId="77777777" w:rsidR="00AE1C7C" w:rsidRDefault="00AE1C7C" w:rsidP="00DB4BA7">
      <w:r>
        <w:separator/>
      </w:r>
    </w:p>
  </w:endnote>
  <w:endnote w:type="continuationSeparator" w:id="0">
    <w:p w14:paraId="078DD1D5" w14:textId="77777777" w:rsidR="00AE1C7C" w:rsidRDefault="00AE1C7C" w:rsidP="00DB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50227811"/>
      <w:docPartObj>
        <w:docPartGallery w:val="Page Numbers (Bottom of Page)"/>
        <w:docPartUnique/>
      </w:docPartObj>
    </w:sdtPr>
    <w:sdtContent>
      <w:p w14:paraId="0AE9AF95" w14:textId="55833C3A" w:rsidR="00DB4BA7" w:rsidRDefault="00DB4BA7" w:rsidP="000168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79AB9AA" w14:textId="77777777" w:rsidR="00DB4BA7" w:rsidRDefault="00DB4BA7" w:rsidP="00DB4B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906458406"/>
      <w:docPartObj>
        <w:docPartGallery w:val="Page Numbers (Bottom of Page)"/>
        <w:docPartUnique/>
      </w:docPartObj>
    </w:sdtPr>
    <w:sdtContent>
      <w:p w14:paraId="51754E97" w14:textId="076683C3" w:rsidR="00DB4BA7" w:rsidRDefault="00DB4BA7" w:rsidP="000168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DAC7E37" w14:textId="430C1B3D" w:rsidR="00DB4BA7" w:rsidRDefault="00C42AF5" w:rsidP="00DB4BA7">
    <w:pPr>
      <w:pStyle w:val="Footer"/>
      <w:ind w:right="360"/>
      <w:rPr>
        <w:lang w:eastAsia="zh-CN"/>
      </w:rPr>
    </w:pPr>
    <w:proofErr w:type="spellStart"/>
    <w:r>
      <w:rPr>
        <w:rFonts w:hint="eastAsia"/>
        <w:lang w:eastAsia="zh-CN"/>
      </w:rPr>
      <w:t>Zoob</w:t>
    </w:r>
    <w:proofErr w:type="spellEnd"/>
    <w:r>
      <w:rPr>
        <w:rFonts w:hint="eastAsia"/>
        <w:lang w:eastAsia="zh-CN"/>
      </w:rPr>
      <w:t xml:space="preserve"> self-a</w:t>
    </w:r>
    <w:r w:rsidR="0061505C">
      <w:rPr>
        <w:rFonts w:hint="eastAsia"/>
        <w:lang w:eastAsia="zh-CN"/>
      </w:rPr>
      <w:t>ssembly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345EE" w14:textId="391ACCAD" w:rsidR="002556D0" w:rsidRDefault="002556D0" w:rsidP="002556D0">
    <w:pPr>
      <w:pStyle w:val="Footer"/>
      <w:jc w:val="center"/>
    </w:pPr>
    <w:r w:rsidRPr="00B85069">
      <w:rPr>
        <w:noProof/>
      </w:rPr>
      <w:drawing>
        <wp:inline distT="0" distB="0" distL="0" distR="0" wp14:anchorId="542ACFA7" wp14:editId="096D2C76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332DA" w14:textId="77777777" w:rsidR="00AE1C7C" w:rsidRDefault="00AE1C7C" w:rsidP="00DB4BA7">
      <w:r>
        <w:separator/>
      </w:r>
    </w:p>
  </w:footnote>
  <w:footnote w:type="continuationSeparator" w:id="0">
    <w:p w14:paraId="7C6C7EE7" w14:textId="77777777" w:rsidR="00AE1C7C" w:rsidRDefault="00AE1C7C" w:rsidP="00DB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A7"/>
    <w:rsid w:val="00006B58"/>
    <w:rsid w:val="000138E6"/>
    <w:rsid w:val="0001741E"/>
    <w:rsid w:val="00022A62"/>
    <w:rsid w:val="00030205"/>
    <w:rsid w:val="000312AE"/>
    <w:rsid w:val="00033322"/>
    <w:rsid w:val="00036151"/>
    <w:rsid w:val="00042274"/>
    <w:rsid w:val="00045523"/>
    <w:rsid w:val="0004691C"/>
    <w:rsid w:val="00056C85"/>
    <w:rsid w:val="000621DE"/>
    <w:rsid w:val="0007015E"/>
    <w:rsid w:val="000B4E6A"/>
    <w:rsid w:val="000D15AD"/>
    <w:rsid w:val="000D178C"/>
    <w:rsid w:val="00151BBE"/>
    <w:rsid w:val="00160C0A"/>
    <w:rsid w:val="001618B7"/>
    <w:rsid w:val="00171E40"/>
    <w:rsid w:val="00175AE2"/>
    <w:rsid w:val="00187BA6"/>
    <w:rsid w:val="001A4B7B"/>
    <w:rsid w:val="001A79AC"/>
    <w:rsid w:val="001B692F"/>
    <w:rsid w:val="001B6C15"/>
    <w:rsid w:val="001B7DC9"/>
    <w:rsid w:val="001C1F97"/>
    <w:rsid w:val="001C44F3"/>
    <w:rsid w:val="001D26D0"/>
    <w:rsid w:val="001F2389"/>
    <w:rsid w:val="001F5F86"/>
    <w:rsid w:val="00205481"/>
    <w:rsid w:val="00217963"/>
    <w:rsid w:val="00222DD2"/>
    <w:rsid w:val="002556D0"/>
    <w:rsid w:val="002734E2"/>
    <w:rsid w:val="002918CC"/>
    <w:rsid w:val="002C0EE7"/>
    <w:rsid w:val="002D1D56"/>
    <w:rsid w:val="00310F9B"/>
    <w:rsid w:val="00321B7B"/>
    <w:rsid w:val="00350245"/>
    <w:rsid w:val="00350BE9"/>
    <w:rsid w:val="00374561"/>
    <w:rsid w:val="003877A6"/>
    <w:rsid w:val="003C3BDF"/>
    <w:rsid w:val="0040006A"/>
    <w:rsid w:val="004027B3"/>
    <w:rsid w:val="004166D8"/>
    <w:rsid w:val="004548D2"/>
    <w:rsid w:val="00465DB2"/>
    <w:rsid w:val="00494904"/>
    <w:rsid w:val="004C1BE6"/>
    <w:rsid w:val="004C63E3"/>
    <w:rsid w:val="004D06E4"/>
    <w:rsid w:val="004D2078"/>
    <w:rsid w:val="004D7D15"/>
    <w:rsid w:val="004E325F"/>
    <w:rsid w:val="00502413"/>
    <w:rsid w:val="00506CD1"/>
    <w:rsid w:val="00510595"/>
    <w:rsid w:val="00512757"/>
    <w:rsid w:val="005562C8"/>
    <w:rsid w:val="005D5E5F"/>
    <w:rsid w:val="005E30CB"/>
    <w:rsid w:val="0061505C"/>
    <w:rsid w:val="00616CA5"/>
    <w:rsid w:val="00622738"/>
    <w:rsid w:val="0062333B"/>
    <w:rsid w:val="00667F52"/>
    <w:rsid w:val="00680D66"/>
    <w:rsid w:val="006D6D1C"/>
    <w:rsid w:val="006F4A94"/>
    <w:rsid w:val="006F54E0"/>
    <w:rsid w:val="006F78D0"/>
    <w:rsid w:val="0070704F"/>
    <w:rsid w:val="00715A1E"/>
    <w:rsid w:val="00730533"/>
    <w:rsid w:val="0073276F"/>
    <w:rsid w:val="007410EF"/>
    <w:rsid w:val="00742193"/>
    <w:rsid w:val="0076699B"/>
    <w:rsid w:val="00767F69"/>
    <w:rsid w:val="00771BC4"/>
    <w:rsid w:val="00792340"/>
    <w:rsid w:val="00795C71"/>
    <w:rsid w:val="007A3F7D"/>
    <w:rsid w:val="007A46D6"/>
    <w:rsid w:val="007E7E3D"/>
    <w:rsid w:val="00807F84"/>
    <w:rsid w:val="0083008C"/>
    <w:rsid w:val="00842B8C"/>
    <w:rsid w:val="00871677"/>
    <w:rsid w:val="008B10B1"/>
    <w:rsid w:val="008B5462"/>
    <w:rsid w:val="008B7C3E"/>
    <w:rsid w:val="008F5B1D"/>
    <w:rsid w:val="00917A9E"/>
    <w:rsid w:val="00934521"/>
    <w:rsid w:val="009438E3"/>
    <w:rsid w:val="00945A37"/>
    <w:rsid w:val="0095758F"/>
    <w:rsid w:val="009648C0"/>
    <w:rsid w:val="0097646A"/>
    <w:rsid w:val="009B378C"/>
    <w:rsid w:val="009B7569"/>
    <w:rsid w:val="009D03F1"/>
    <w:rsid w:val="009D0EB8"/>
    <w:rsid w:val="009E3D3F"/>
    <w:rsid w:val="009E3FDA"/>
    <w:rsid w:val="009F2809"/>
    <w:rsid w:val="00A023D0"/>
    <w:rsid w:val="00A14D14"/>
    <w:rsid w:val="00A16B1B"/>
    <w:rsid w:val="00A3097D"/>
    <w:rsid w:val="00A35944"/>
    <w:rsid w:val="00A6248B"/>
    <w:rsid w:val="00A65187"/>
    <w:rsid w:val="00A911B1"/>
    <w:rsid w:val="00A9161E"/>
    <w:rsid w:val="00AA1196"/>
    <w:rsid w:val="00AA697C"/>
    <w:rsid w:val="00AE1C7C"/>
    <w:rsid w:val="00AF4E60"/>
    <w:rsid w:val="00B10802"/>
    <w:rsid w:val="00B25643"/>
    <w:rsid w:val="00B25E71"/>
    <w:rsid w:val="00B34723"/>
    <w:rsid w:val="00B42971"/>
    <w:rsid w:val="00B57F97"/>
    <w:rsid w:val="00B821D4"/>
    <w:rsid w:val="00B85BC1"/>
    <w:rsid w:val="00BB3164"/>
    <w:rsid w:val="00BB527F"/>
    <w:rsid w:val="00BD2D88"/>
    <w:rsid w:val="00C033FC"/>
    <w:rsid w:val="00C03825"/>
    <w:rsid w:val="00C03C6A"/>
    <w:rsid w:val="00C16553"/>
    <w:rsid w:val="00C20D38"/>
    <w:rsid w:val="00C42AF5"/>
    <w:rsid w:val="00C66843"/>
    <w:rsid w:val="00C74179"/>
    <w:rsid w:val="00C94C34"/>
    <w:rsid w:val="00CC003E"/>
    <w:rsid w:val="00CC6C24"/>
    <w:rsid w:val="00CE3572"/>
    <w:rsid w:val="00CF669C"/>
    <w:rsid w:val="00D20343"/>
    <w:rsid w:val="00D44AEA"/>
    <w:rsid w:val="00D46466"/>
    <w:rsid w:val="00D46E05"/>
    <w:rsid w:val="00D52EA7"/>
    <w:rsid w:val="00D9272D"/>
    <w:rsid w:val="00D955AD"/>
    <w:rsid w:val="00DB4BA7"/>
    <w:rsid w:val="00DB690B"/>
    <w:rsid w:val="00DC1AEF"/>
    <w:rsid w:val="00DE5F24"/>
    <w:rsid w:val="00E05183"/>
    <w:rsid w:val="00E361B9"/>
    <w:rsid w:val="00E44D48"/>
    <w:rsid w:val="00E55C2F"/>
    <w:rsid w:val="00E5640F"/>
    <w:rsid w:val="00E57EEE"/>
    <w:rsid w:val="00E82643"/>
    <w:rsid w:val="00ED0DD4"/>
    <w:rsid w:val="00EE7C12"/>
    <w:rsid w:val="00EF215C"/>
    <w:rsid w:val="00F139A9"/>
    <w:rsid w:val="00F218AA"/>
    <w:rsid w:val="00F5337D"/>
    <w:rsid w:val="00F60771"/>
    <w:rsid w:val="00F60D97"/>
    <w:rsid w:val="00F628EA"/>
    <w:rsid w:val="00F85A1C"/>
    <w:rsid w:val="00F91F36"/>
    <w:rsid w:val="00F95CD6"/>
    <w:rsid w:val="00FA0C7A"/>
    <w:rsid w:val="00FA3F6F"/>
    <w:rsid w:val="00FB799D"/>
    <w:rsid w:val="00FB7ADF"/>
    <w:rsid w:val="00FC3BB4"/>
    <w:rsid w:val="00FD23C7"/>
    <w:rsid w:val="00FE039D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CDF6AA"/>
  <w15:chartTrackingRefBased/>
  <w15:docId w15:val="{15588B7A-1918-D94A-8AB5-44B59E6BB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9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90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646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B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4BA7"/>
  </w:style>
  <w:style w:type="paragraph" w:styleId="Footer">
    <w:name w:val="footer"/>
    <w:basedOn w:val="Normal"/>
    <w:link w:val="FooterChar"/>
    <w:uiPriority w:val="99"/>
    <w:unhideWhenUsed/>
    <w:rsid w:val="00DB4B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BA7"/>
  </w:style>
  <w:style w:type="character" w:styleId="PageNumber">
    <w:name w:val="page number"/>
    <w:basedOn w:val="DefaultParagraphFont"/>
    <w:uiPriority w:val="99"/>
    <w:semiHidden/>
    <w:unhideWhenUsed/>
    <w:rsid w:val="00DB4BA7"/>
  </w:style>
  <w:style w:type="character" w:customStyle="1" w:styleId="Heading1Char">
    <w:name w:val="Heading 1 Char"/>
    <w:basedOn w:val="DefaultParagraphFont"/>
    <w:link w:val="Heading1"/>
    <w:uiPriority w:val="9"/>
    <w:rsid w:val="00DB69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90B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B690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69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rsid w:val="00DB690B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DB690B"/>
    <w:rPr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6466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2556D0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Yeung (Chemistry)</dc:creator>
  <cp:keywords/>
  <dc:description/>
  <cp:lastModifiedBy>Hamish Yeung (Chemistry)</cp:lastModifiedBy>
  <cp:revision>7</cp:revision>
  <dcterms:created xsi:type="dcterms:W3CDTF">2024-07-03T14:58:00Z</dcterms:created>
  <dcterms:modified xsi:type="dcterms:W3CDTF">2024-11-15T11:13:00Z</dcterms:modified>
</cp:coreProperties>
</file>